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8EE" w:rsidRPr="007B6131" w:rsidRDefault="0034044C" w:rsidP="0034044C">
      <w:pPr>
        <w:rPr>
          <w:rFonts w:ascii="Times New Roman" w:hAnsi="Times New Roman"/>
          <w:sz w:val="24"/>
          <w:szCs w:val="24"/>
        </w:rPr>
      </w:pPr>
      <w:r>
        <w:t xml:space="preserve">                                                                       </w:t>
      </w:r>
      <w:r w:rsidR="001818EE" w:rsidRPr="007B6131">
        <w:rPr>
          <w:rFonts w:ascii="Times New Roman" w:hAnsi="Times New Roman"/>
          <w:b/>
          <w:sz w:val="24"/>
          <w:szCs w:val="24"/>
        </w:rPr>
        <w:t>DECRETO ALCALDICIO Nº  ________</w:t>
      </w:r>
      <w:proofErr w:type="gramStart"/>
      <w:r w:rsidR="001818EE" w:rsidRPr="007B6131">
        <w:rPr>
          <w:rFonts w:ascii="Times New Roman" w:hAnsi="Times New Roman"/>
          <w:b/>
          <w:sz w:val="24"/>
          <w:szCs w:val="24"/>
        </w:rPr>
        <w:t>/(</w:t>
      </w:r>
      <w:proofErr w:type="gramEnd"/>
      <w:r w:rsidR="001818EE" w:rsidRPr="007B6131">
        <w:rPr>
          <w:rFonts w:ascii="Times New Roman" w:hAnsi="Times New Roman"/>
          <w:b/>
          <w:sz w:val="24"/>
          <w:szCs w:val="24"/>
        </w:rPr>
        <w:t>MD)</w:t>
      </w:r>
    </w:p>
    <w:p w:rsidR="001818EE" w:rsidRPr="0034044C" w:rsidRDefault="001818EE" w:rsidP="0034044C">
      <w:pPr>
        <w:rPr>
          <w:rFonts w:ascii="Times New Roman" w:hAnsi="Times New Roman"/>
          <w:sz w:val="24"/>
          <w:szCs w:val="24"/>
        </w:rPr>
      </w:pPr>
      <w:r w:rsidRPr="007B6131">
        <w:rPr>
          <w:rFonts w:ascii="Times New Roman" w:hAnsi="Times New Roman"/>
          <w:b/>
          <w:sz w:val="24"/>
          <w:szCs w:val="24"/>
        </w:rPr>
        <w:t xml:space="preserve">                               </w:t>
      </w:r>
      <w:r w:rsidR="000F5B46">
        <w:rPr>
          <w:rFonts w:ascii="Times New Roman" w:hAnsi="Times New Roman"/>
          <w:b/>
          <w:sz w:val="24"/>
          <w:szCs w:val="24"/>
        </w:rPr>
        <w:t xml:space="preserve">                            </w:t>
      </w:r>
      <w:r w:rsidRPr="007B6131">
        <w:rPr>
          <w:rFonts w:ascii="Times New Roman" w:hAnsi="Times New Roman"/>
          <w:b/>
          <w:sz w:val="24"/>
          <w:szCs w:val="24"/>
        </w:rPr>
        <w:t xml:space="preserve">RENGO,   </w:t>
      </w:r>
    </w:p>
    <w:p w:rsidR="001818EE" w:rsidRPr="007B6131" w:rsidRDefault="001818EE" w:rsidP="001818EE">
      <w:pPr>
        <w:jc w:val="both"/>
        <w:rPr>
          <w:rFonts w:ascii="Times New Roman" w:hAnsi="Times New Roman"/>
          <w:sz w:val="24"/>
          <w:szCs w:val="24"/>
        </w:rPr>
      </w:pPr>
      <w:r w:rsidRPr="007B6131">
        <w:rPr>
          <w:rFonts w:ascii="Times New Roman" w:hAnsi="Times New Roman"/>
          <w:b/>
          <w:sz w:val="24"/>
          <w:szCs w:val="24"/>
        </w:rPr>
        <w:t>VISTOS:</w:t>
      </w:r>
    </w:p>
    <w:p w:rsidR="001818EE" w:rsidRPr="007B6131" w:rsidRDefault="001818EE" w:rsidP="001818EE">
      <w:pPr>
        <w:jc w:val="both"/>
        <w:rPr>
          <w:rFonts w:ascii="Times New Roman" w:hAnsi="Times New Roman"/>
          <w:b/>
          <w:sz w:val="24"/>
          <w:szCs w:val="24"/>
        </w:rPr>
      </w:pPr>
    </w:p>
    <w:p w:rsidR="001818EE" w:rsidRPr="007B6131" w:rsidRDefault="001818EE" w:rsidP="001818EE">
      <w:pPr>
        <w:jc w:val="both"/>
        <w:rPr>
          <w:rFonts w:ascii="Times New Roman" w:hAnsi="Times New Roman"/>
          <w:sz w:val="24"/>
          <w:szCs w:val="24"/>
        </w:rPr>
      </w:pPr>
      <w:r w:rsidRPr="007B6131">
        <w:rPr>
          <w:rFonts w:ascii="Times New Roman" w:hAnsi="Times New Roman"/>
          <w:b/>
          <w:sz w:val="24"/>
          <w:szCs w:val="24"/>
        </w:rPr>
        <w:tab/>
      </w:r>
      <w:r w:rsidRPr="007B6131">
        <w:rPr>
          <w:rFonts w:ascii="Times New Roman" w:hAnsi="Times New Roman"/>
          <w:sz w:val="24"/>
          <w:szCs w:val="24"/>
        </w:rPr>
        <w:t>Lo establecido en la Ley Nº 19.880 sobre Procedimientos Administrativos, y en uso de las facultades que me confiere la Ley N°18.695, Orgánica Constitucional de Municipalidades y sus modificaciones.</w:t>
      </w:r>
    </w:p>
    <w:p w:rsidR="001818EE" w:rsidRPr="007B6131" w:rsidRDefault="001818EE" w:rsidP="001818EE">
      <w:pPr>
        <w:jc w:val="both"/>
        <w:rPr>
          <w:rFonts w:ascii="Times New Roman" w:hAnsi="Times New Roman"/>
          <w:b/>
          <w:sz w:val="24"/>
          <w:szCs w:val="24"/>
        </w:rPr>
      </w:pPr>
    </w:p>
    <w:p w:rsidR="001818EE" w:rsidRPr="007B6131" w:rsidRDefault="001818EE" w:rsidP="001818EE">
      <w:pPr>
        <w:jc w:val="both"/>
        <w:rPr>
          <w:rFonts w:ascii="Times New Roman" w:hAnsi="Times New Roman"/>
          <w:sz w:val="24"/>
          <w:szCs w:val="24"/>
        </w:rPr>
      </w:pPr>
      <w:r w:rsidRPr="007B6131">
        <w:rPr>
          <w:rFonts w:ascii="Times New Roman" w:hAnsi="Times New Roman"/>
          <w:b/>
          <w:sz w:val="24"/>
          <w:szCs w:val="24"/>
        </w:rPr>
        <w:t>CONSIDERANDO:</w:t>
      </w:r>
      <w:r w:rsidRPr="007B6131">
        <w:rPr>
          <w:rFonts w:ascii="Times New Roman" w:hAnsi="Times New Roman"/>
          <w:sz w:val="24"/>
          <w:szCs w:val="24"/>
        </w:rPr>
        <w:t xml:space="preserve"> </w:t>
      </w:r>
    </w:p>
    <w:p w:rsidR="000F5B46" w:rsidRPr="007B6131" w:rsidRDefault="000F5B46" w:rsidP="000F5B46">
      <w:pPr>
        <w:jc w:val="both"/>
        <w:rPr>
          <w:rFonts w:ascii="Times New Roman" w:hAnsi="Times New Roman"/>
          <w:sz w:val="24"/>
          <w:szCs w:val="24"/>
          <w:shd w:val="clear" w:color="auto" w:fill="FFFFFF"/>
        </w:rPr>
      </w:pPr>
    </w:p>
    <w:p w:rsidR="001818EE" w:rsidRPr="007B6131" w:rsidRDefault="000F5B46" w:rsidP="000F5B46">
      <w:pPr>
        <w:ind w:firstLine="708"/>
        <w:jc w:val="both"/>
        <w:rPr>
          <w:rFonts w:ascii="Times New Roman" w:hAnsi="Times New Roman"/>
          <w:sz w:val="24"/>
          <w:szCs w:val="24"/>
        </w:rPr>
      </w:pPr>
      <w:r w:rsidRPr="007B6131">
        <w:rPr>
          <w:rFonts w:ascii="Times New Roman" w:hAnsi="Times New Roman"/>
          <w:sz w:val="24"/>
          <w:szCs w:val="24"/>
        </w:rPr>
        <w:t>El Certificado N° 30</w:t>
      </w:r>
      <w:r>
        <w:rPr>
          <w:rFonts w:ascii="Times New Roman" w:hAnsi="Times New Roman"/>
          <w:sz w:val="24"/>
          <w:szCs w:val="24"/>
        </w:rPr>
        <w:t xml:space="preserve">, </w:t>
      </w:r>
      <w:r w:rsidRPr="007B6131">
        <w:rPr>
          <w:rFonts w:ascii="Times New Roman" w:hAnsi="Times New Roman"/>
          <w:sz w:val="24"/>
          <w:szCs w:val="24"/>
        </w:rPr>
        <w:t>emitido con fecha 19 de enero de 2026, por la Secre</w:t>
      </w:r>
      <w:r>
        <w:rPr>
          <w:rFonts w:ascii="Times New Roman" w:hAnsi="Times New Roman"/>
          <w:sz w:val="24"/>
          <w:szCs w:val="24"/>
        </w:rPr>
        <w:t xml:space="preserve">taría Municipal, que certifica el Acuerdo </w:t>
      </w:r>
      <w:r w:rsidR="001818EE" w:rsidRPr="007B6131">
        <w:rPr>
          <w:rFonts w:ascii="Times New Roman" w:hAnsi="Times New Roman"/>
          <w:sz w:val="24"/>
          <w:szCs w:val="24"/>
        </w:rPr>
        <w:t>del Honorable Concejo Municipal adoptado en Sesión Ordinaria N° 42 de fecha 19 de enero de 2026, en el que se aprueba el texto de la</w:t>
      </w:r>
      <w:r w:rsidR="001818EE" w:rsidRPr="007B6131">
        <w:rPr>
          <w:rFonts w:ascii="Times New Roman" w:hAnsi="Times New Roman"/>
          <w:b/>
          <w:sz w:val="24"/>
          <w:szCs w:val="24"/>
        </w:rPr>
        <w:t xml:space="preserve"> “ORDENANZA DE POSTULACIÓN Y ENTREGA DE LA BECA MUNICIPAL RENGO”.</w:t>
      </w:r>
    </w:p>
    <w:p w:rsidR="007B6131" w:rsidRPr="007B6131" w:rsidRDefault="007B6131" w:rsidP="001818EE">
      <w:pPr>
        <w:ind w:firstLine="708"/>
        <w:jc w:val="both"/>
        <w:rPr>
          <w:rFonts w:ascii="Times New Roman" w:hAnsi="Times New Roman"/>
          <w:sz w:val="24"/>
          <w:szCs w:val="24"/>
        </w:rPr>
      </w:pPr>
    </w:p>
    <w:p w:rsidR="007B6131" w:rsidRPr="007B6131" w:rsidRDefault="007B6131" w:rsidP="001818EE">
      <w:pPr>
        <w:ind w:firstLine="708"/>
        <w:jc w:val="both"/>
        <w:rPr>
          <w:rFonts w:ascii="Times New Roman" w:hAnsi="Times New Roman"/>
          <w:sz w:val="24"/>
          <w:szCs w:val="24"/>
        </w:rPr>
      </w:pPr>
      <w:r w:rsidRPr="007B6131">
        <w:rPr>
          <w:rFonts w:ascii="Times New Roman" w:hAnsi="Times New Roman"/>
          <w:sz w:val="24"/>
          <w:szCs w:val="24"/>
        </w:rPr>
        <w:t>El artículo 12 inciso final de la ley 18.695 Orgánica de Municipalidades modificada por el artículo 4° N° 1 de la ley 20.285, en virtud de la cual, las Ordenanzas Municipales "deberán ser publicadas en los sistemas electrónicos o digitales que disp</w:t>
      </w:r>
      <w:r w:rsidR="00364118">
        <w:rPr>
          <w:rFonts w:ascii="Times New Roman" w:hAnsi="Times New Roman"/>
          <w:sz w:val="24"/>
          <w:szCs w:val="24"/>
        </w:rPr>
        <w:t>onga la Municipalidad</w:t>
      </w:r>
      <w:r w:rsidRPr="007B6131">
        <w:rPr>
          <w:rFonts w:ascii="Times New Roman" w:hAnsi="Times New Roman"/>
          <w:sz w:val="24"/>
          <w:szCs w:val="24"/>
        </w:rPr>
        <w:t>.</w:t>
      </w:r>
    </w:p>
    <w:p w:rsidR="0034044C" w:rsidRDefault="0034044C" w:rsidP="0034044C">
      <w:pPr>
        <w:jc w:val="both"/>
        <w:rPr>
          <w:rFonts w:ascii="Times New Roman" w:hAnsi="Times New Roman"/>
          <w:b/>
          <w:sz w:val="24"/>
          <w:szCs w:val="24"/>
        </w:rPr>
      </w:pPr>
    </w:p>
    <w:p w:rsidR="0034044C" w:rsidRDefault="0034044C" w:rsidP="001818EE">
      <w:pPr>
        <w:ind w:firstLine="708"/>
        <w:jc w:val="both"/>
        <w:rPr>
          <w:rFonts w:ascii="Times New Roman" w:hAnsi="Times New Roman"/>
          <w:b/>
          <w:sz w:val="24"/>
          <w:szCs w:val="24"/>
        </w:rPr>
      </w:pPr>
      <w:r w:rsidRPr="0034044C">
        <w:rPr>
          <w:rFonts w:ascii="Times New Roman" w:hAnsi="Times New Roman"/>
          <w:sz w:val="24"/>
          <w:szCs w:val="24"/>
        </w:rPr>
        <w:t>El Memorándum N° 119, de fecha 23 de febrero de 2026, emitido por la Dirección de Asesoría Jurídica, mediante el cual se informa que, revisada la</w:t>
      </w:r>
      <w:r w:rsidRPr="0034044C">
        <w:rPr>
          <w:rFonts w:ascii="Times New Roman" w:hAnsi="Times New Roman"/>
          <w:b/>
          <w:sz w:val="24"/>
          <w:szCs w:val="24"/>
        </w:rPr>
        <w:t xml:space="preserve"> “ORDENANZA DE POSTULACIÓN Y ENTREGA DE LA BECA MUNICIPAL RENGO”, </w:t>
      </w:r>
      <w:r w:rsidRPr="0034044C">
        <w:rPr>
          <w:rFonts w:ascii="Times New Roman" w:hAnsi="Times New Roman"/>
          <w:sz w:val="24"/>
          <w:szCs w:val="24"/>
        </w:rPr>
        <w:t>esta se encuentra conforme a derecho, sin observ</w:t>
      </w:r>
      <w:r>
        <w:rPr>
          <w:rFonts w:ascii="Times New Roman" w:hAnsi="Times New Roman"/>
          <w:sz w:val="24"/>
          <w:szCs w:val="24"/>
        </w:rPr>
        <w:t>aciones, otorgándose su visado</w:t>
      </w:r>
      <w:r w:rsidRPr="0034044C">
        <w:rPr>
          <w:rFonts w:ascii="Times New Roman" w:hAnsi="Times New Roman"/>
          <w:sz w:val="24"/>
          <w:szCs w:val="24"/>
        </w:rPr>
        <w:t xml:space="preserve"> favorable para la dictación del respectivo decreto.</w:t>
      </w:r>
    </w:p>
    <w:p w:rsidR="0034044C" w:rsidRPr="007B6131" w:rsidRDefault="0034044C" w:rsidP="0034044C">
      <w:pPr>
        <w:tabs>
          <w:tab w:val="left" w:pos="5880"/>
        </w:tabs>
        <w:ind w:firstLine="708"/>
        <w:jc w:val="both"/>
        <w:rPr>
          <w:rFonts w:ascii="Times New Roman" w:hAnsi="Times New Roman"/>
          <w:sz w:val="24"/>
          <w:szCs w:val="24"/>
        </w:rPr>
      </w:pPr>
      <w:r>
        <w:rPr>
          <w:rFonts w:ascii="Times New Roman" w:hAnsi="Times New Roman"/>
          <w:sz w:val="24"/>
          <w:szCs w:val="24"/>
        </w:rPr>
        <w:tab/>
      </w:r>
    </w:p>
    <w:p w:rsidR="007B6131" w:rsidRPr="007B6131" w:rsidRDefault="007B6131" w:rsidP="001818EE">
      <w:pPr>
        <w:ind w:firstLine="708"/>
        <w:jc w:val="both"/>
        <w:rPr>
          <w:rFonts w:ascii="Times New Roman" w:hAnsi="Times New Roman"/>
          <w:sz w:val="24"/>
          <w:szCs w:val="24"/>
        </w:rPr>
      </w:pPr>
      <w:r w:rsidRPr="007B6131">
        <w:rPr>
          <w:rFonts w:ascii="Times New Roman" w:hAnsi="Times New Roman"/>
          <w:sz w:val="24"/>
          <w:szCs w:val="24"/>
        </w:rPr>
        <w:t xml:space="preserve"> El Dictamen N° 26019 de 2010 de la Contraloría General de la República.</w:t>
      </w:r>
    </w:p>
    <w:p w:rsidR="001818EE" w:rsidRPr="007B6131" w:rsidRDefault="001818EE" w:rsidP="001818EE">
      <w:pPr>
        <w:jc w:val="both"/>
        <w:rPr>
          <w:rFonts w:ascii="Times New Roman" w:hAnsi="Times New Roman"/>
          <w:sz w:val="24"/>
          <w:szCs w:val="24"/>
        </w:rPr>
      </w:pPr>
      <w:r w:rsidRPr="007B6131">
        <w:rPr>
          <w:rFonts w:ascii="Times New Roman" w:hAnsi="Times New Roman"/>
          <w:sz w:val="24"/>
          <w:szCs w:val="24"/>
        </w:rPr>
        <w:tab/>
      </w:r>
    </w:p>
    <w:p w:rsidR="001818EE" w:rsidRPr="007B6131" w:rsidRDefault="001818EE" w:rsidP="001818EE">
      <w:pPr>
        <w:jc w:val="both"/>
        <w:rPr>
          <w:rFonts w:ascii="Times New Roman" w:hAnsi="Times New Roman"/>
          <w:b/>
          <w:sz w:val="24"/>
          <w:szCs w:val="24"/>
        </w:rPr>
      </w:pPr>
      <w:r w:rsidRPr="007B6131">
        <w:rPr>
          <w:rFonts w:ascii="Times New Roman" w:hAnsi="Times New Roman"/>
          <w:sz w:val="24"/>
          <w:szCs w:val="24"/>
        </w:rPr>
        <w:t xml:space="preserve"> </w:t>
      </w:r>
      <w:r w:rsidRPr="007B6131">
        <w:rPr>
          <w:rFonts w:ascii="Times New Roman" w:hAnsi="Times New Roman"/>
          <w:b/>
          <w:sz w:val="24"/>
          <w:szCs w:val="24"/>
        </w:rPr>
        <w:t>DECRETO:</w:t>
      </w:r>
    </w:p>
    <w:p w:rsidR="001818EE" w:rsidRPr="007B6131" w:rsidRDefault="001818EE" w:rsidP="001818EE">
      <w:pPr>
        <w:jc w:val="both"/>
        <w:rPr>
          <w:rFonts w:ascii="Times New Roman" w:hAnsi="Times New Roman"/>
          <w:sz w:val="24"/>
          <w:szCs w:val="24"/>
        </w:rPr>
      </w:pPr>
    </w:p>
    <w:p w:rsidR="007B6131" w:rsidRPr="0034044C" w:rsidRDefault="007B6131" w:rsidP="0034044C">
      <w:pPr>
        <w:ind w:firstLine="708"/>
        <w:jc w:val="both"/>
        <w:rPr>
          <w:rFonts w:ascii="Times New Roman" w:hAnsi="Times New Roman"/>
          <w:sz w:val="24"/>
          <w:szCs w:val="24"/>
        </w:rPr>
      </w:pPr>
      <w:r w:rsidRPr="007B6131">
        <w:rPr>
          <w:rFonts w:ascii="Times New Roman" w:hAnsi="Times New Roman"/>
          <w:b/>
          <w:sz w:val="24"/>
          <w:szCs w:val="24"/>
        </w:rPr>
        <w:t xml:space="preserve">1.- </w:t>
      </w:r>
      <w:proofErr w:type="spellStart"/>
      <w:r w:rsidRPr="007B6131">
        <w:rPr>
          <w:rFonts w:ascii="Times New Roman" w:hAnsi="Times New Roman"/>
          <w:b/>
          <w:sz w:val="24"/>
          <w:szCs w:val="24"/>
        </w:rPr>
        <w:t>Apruebase</w:t>
      </w:r>
      <w:proofErr w:type="spellEnd"/>
      <w:r w:rsidR="001818EE" w:rsidRPr="007B6131">
        <w:rPr>
          <w:rFonts w:ascii="Times New Roman" w:hAnsi="Times New Roman"/>
          <w:sz w:val="24"/>
          <w:szCs w:val="24"/>
        </w:rPr>
        <w:t xml:space="preserve"> </w:t>
      </w:r>
      <w:r w:rsidRPr="007B6131">
        <w:rPr>
          <w:rFonts w:ascii="Times New Roman" w:hAnsi="Times New Roman"/>
          <w:sz w:val="24"/>
          <w:szCs w:val="24"/>
        </w:rPr>
        <w:t xml:space="preserve">el texto de la </w:t>
      </w:r>
      <w:r w:rsidRPr="007B6131">
        <w:rPr>
          <w:rFonts w:ascii="Times New Roman" w:hAnsi="Times New Roman"/>
          <w:b/>
          <w:sz w:val="24"/>
          <w:szCs w:val="24"/>
        </w:rPr>
        <w:t xml:space="preserve">“ORDENANZA DE POSTULACIÓN Y ENTREGA DE LA BECA MUNICIPAL RENGO”, </w:t>
      </w:r>
      <w:r w:rsidRPr="007B6131">
        <w:rPr>
          <w:rFonts w:ascii="Times New Roman" w:hAnsi="Times New Roman"/>
          <w:sz w:val="24"/>
          <w:szCs w:val="24"/>
        </w:rPr>
        <w:t>aprobada por el Honorable Concejo Municipal de la comuna de Rengo, cuyo texto es el siguiente:</w:t>
      </w:r>
    </w:p>
    <w:p w:rsidR="007B6131" w:rsidRDefault="007B6131" w:rsidP="004145A8">
      <w:pPr>
        <w:jc w:val="center"/>
        <w:rPr>
          <w:rFonts w:ascii="Times New Roman" w:hAnsi="Times New Roman"/>
          <w:b/>
          <w:sz w:val="24"/>
          <w:szCs w:val="24"/>
        </w:rPr>
      </w:pPr>
    </w:p>
    <w:p w:rsidR="00973A68" w:rsidRDefault="00973A68" w:rsidP="0034044C">
      <w:pPr>
        <w:jc w:val="center"/>
        <w:rPr>
          <w:rFonts w:ascii="Times New Roman" w:hAnsi="Times New Roman"/>
          <w:b/>
          <w:sz w:val="24"/>
          <w:szCs w:val="24"/>
        </w:rPr>
      </w:pPr>
      <w:r w:rsidRPr="007B6131">
        <w:rPr>
          <w:rFonts w:ascii="Times New Roman" w:hAnsi="Times New Roman"/>
          <w:b/>
          <w:sz w:val="24"/>
          <w:szCs w:val="24"/>
        </w:rPr>
        <w:t xml:space="preserve">ORDENANZA </w:t>
      </w:r>
      <w:r w:rsidR="008A0E37" w:rsidRPr="007B6131">
        <w:rPr>
          <w:rFonts w:ascii="Times New Roman" w:hAnsi="Times New Roman"/>
          <w:b/>
          <w:sz w:val="24"/>
          <w:szCs w:val="24"/>
        </w:rPr>
        <w:t>DE</w:t>
      </w:r>
      <w:r w:rsidRPr="007B6131">
        <w:rPr>
          <w:rFonts w:ascii="Times New Roman" w:hAnsi="Times New Roman"/>
          <w:b/>
          <w:sz w:val="24"/>
          <w:szCs w:val="24"/>
        </w:rPr>
        <w:t xml:space="preserve"> POSTULACIÓN Y ENTREGA DE BECA MUNICIPAL RENGO</w:t>
      </w:r>
    </w:p>
    <w:p w:rsidR="0034044C" w:rsidRPr="0034044C" w:rsidRDefault="0034044C" w:rsidP="0034044C">
      <w:pPr>
        <w:jc w:val="center"/>
        <w:rPr>
          <w:rFonts w:ascii="Times New Roman" w:hAnsi="Times New Roman"/>
          <w:b/>
          <w:sz w:val="24"/>
          <w:szCs w:val="24"/>
        </w:rPr>
      </w:pPr>
    </w:p>
    <w:p w:rsidR="004145A8" w:rsidRPr="007B6131" w:rsidRDefault="007C1F0B" w:rsidP="007C1F0B">
      <w:pPr>
        <w:jc w:val="center"/>
        <w:rPr>
          <w:rFonts w:ascii="Times New Roman" w:hAnsi="Times New Roman"/>
          <w:b/>
          <w:sz w:val="24"/>
          <w:szCs w:val="24"/>
        </w:rPr>
      </w:pPr>
      <w:r w:rsidRPr="007B6131">
        <w:rPr>
          <w:rFonts w:ascii="Times New Roman" w:hAnsi="Times New Roman"/>
          <w:b/>
          <w:sz w:val="24"/>
          <w:szCs w:val="24"/>
        </w:rPr>
        <w:t>TITULO I</w:t>
      </w:r>
      <w:r w:rsidR="00FA2B4E" w:rsidRPr="007B6131">
        <w:rPr>
          <w:rFonts w:ascii="Times New Roman" w:hAnsi="Times New Roman"/>
          <w:b/>
          <w:sz w:val="24"/>
          <w:szCs w:val="24"/>
        </w:rPr>
        <w:t xml:space="preserve">: </w:t>
      </w:r>
    </w:p>
    <w:p w:rsidR="00973A68" w:rsidRPr="007B6131" w:rsidRDefault="00FA2B4E" w:rsidP="007B6131">
      <w:pPr>
        <w:jc w:val="center"/>
        <w:rPr>
          <w:rFonts w:ascii="Times New Roman" w:hAnsi="Times New Roman"/>
          <w:b/>
          <w:sz w:val="24"/>
          <w:szCs w:val="24"/>
        </w:rPr>
      </w:pPr>
      <w:r w:rsidRPr="007B6131">
        <w:rPr>
          <w:rFonts w:ascii="Times New Roman" w:hAnsi="Times New Roman"/>
          <w:b/>
          <w:sz w:val="24"/>
          <w:szCs w:val="24"/>
        </w:rPr>
        <w:t>NORMA</w:t>
      </w:r>
      <w:r w:rsidR="00973A68" w:rsidRPr="007B6131">
        <w:rPr>
          <w:rFonts w:ascii="Times New Roman" w:hAnsi="Times New Roman"/>
          <w:b/>
          <w:sz w:val="24"/>
          <w:szCs w:val="24"/>
        </w:rPr>
        <w:t>S GENERALES</w:t>
      </w:r>
    </w:p>
    <w:p w:rsidR="008A0E37" w:rsidRPr="007B6131" w:rsidRDefault="008A0E37" w:rsidP="006B3715">
      <w:pPr>
        <w:jc w:val="both"/>
        <w:rPr>
          <w:rFonts w:ascii="Times New Roman" w:hAnsi="Times New Roman"/>
          <w:b/>
          <w:sz w:val="24"/>
          <w:szCs w:val="24"/>
        </w:rPr>
      </w:pPr>
    </w:p>
    <w:p w:rsidR="00973A68" w:rsidRPr="007B6131" w:rsidRDefault="00973A68" w:rsidP="006B3715">
      <w:pPr>
        <w:jc w:val="both"/>
        <w:rPr>
          <w:rFonts w:ascii="Times New Roman" w:hAnsi="Times New Roman"/>
          <w:color w:val="000000"/>
          <w:sz w:val="24"/>
          <w:szCs w:val="24"/>
        </w:rPr>
      </w:pPr>
      <w:r w:rsidRPr="007B6131">
        <w:rPr>
          <w:rFonts w:ascii="Times New Roman" w:hAnsi="Times New Roman"/>
          <w:sz w:val="24"/>
          <w:szCs w:val="24"/>
        </w:rPr>
        <w:t xml:space="preserve">Artículo 1°: Para los efectos de la presente Ordenanza se entenderá como Beca Municipal  Rengo, el aporte económico, dispuesto por la Ilustre Municipalidad de </w:t>
      </w:r>
      <w:r w:rsidRPr="007B6131">
        <w:rPr>
          <w:rFonts w:ascii="Times New Roman" w:hAnsi="Times New Roman"/>
          <w:color w:val="000000"/>
          <w:spacing w:val="-2"/>
          <w:sz w:val="24"/>
          <w:szCs w:val="24"/>
        </w:rPr>
        <w:t>para</w:t>
      </w:r>
      <w:r w:rsidRPr="007B6131">
        <w:rPr>
          <w:rFonts w:ascii="Times New Roman" w:hAnsi="Times New Roman"/>
          <w:color w:val="000000"/>
          <w:spacing w:val="18"/>
          <w:sz w:val="24"/>
          <w:szCs w:val="24"/>
        </w:rPr>
        <w:t xml:space="preserve"> </w:t>
      </w:r>
      <w:r w:rsidRPr="007B6131">
        <w:rPr>
          <w:rFonts w:ascii="Times New Roman" w:hAnsi="Times New Roman"/>
          <w:color w:val="000000"/>
          <w:spacing w:val="-2"/>
          <w:sz w:val="24"/>
          <w:szCs w:val="24"/>
        </w:rPr>
        <w:t>aquellos</w:t>
      </w:r>
      <w:r w:rsidRPr="007B6131">
        <w:rPr>
          <w:rFonts w:ascii="Times New Roman" w:hAnsi="Times New Roman"/>
          <w:color w:val="000000"/>
          <w:spacing w:val="-15"/>
          <w:sz w:val="24"/>
          <w:szCs w:val="24"/>
        </w:rPr>
        <w:t xml:space="preserve"> </w:t>
      </w:r>
      <w:r w:rsidRPr="007B6131">
        <w:rPr>
          <w:rFonts w:ascii="Times New Roman" w:hAnsi="Times New Roman"/>
          <w:color w:val="000000"/>
          <w:spacing w:val="-2"/>
          <w:sz w:val="24"/>
          <w:szCs w:val="24"/>
        </w:rPr>
        <w:t>estudiantes</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que</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cursen</w:t>
      </w:r>
      <w:r w:rsidRPr="007B6131">
        <w:rPr>
          <w:rFonts w:ascii="Times New Roman" w:hAnsi="Times New Roman"/>
          <w:color w:val="000000"/>
          <w:spacing w:val="-15"/>
          <w:sz w:val="24"/>
          <w:szCs w:val="24"/>
        </w:rPr>
        <w:t xml:space="preserve"> </w:t>
      </w:r>
      <w:r w:rsidRPr="007B6131">
        <w:rPr>
          <w:rFonts w:ascii="Times New Roman" w:hAnsi="Times New Roman"/>
          <w:color w:val="000000"/>
          <w:spacing w:val="-2"/>
          <w:sz w:val="24"/>
          <w:szCs w:val="24"/>
        </w:rPr>
        <w:t>estudios</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superiores</w:t>
      </w:r>
      <w:r w:rsidRPr="007B6131">
        <w:rPr>
          <w:rFonts w:ascii="Times New Roman" w:hAnsi="Times New Roman"/>
          <w:color w:val="000000"/>
          <w:spacing w:val="-15"/>
          <w:sz w:val="24"/>
          <w:szCs w:val="24"/>
        </w:rPr>
        <w:t xml:space="preserve"> </w:t>
      </w:r>
      <w:r w:rsidRPr="007B6131">
        <w:rPr>
          <w:rFonts w:ascii="Times New Roman" w:hAnsi="Times New Roman"/>
          <w:color w:val="000000"/>
          <w:spacing w:val="-2"/>
          <w:sz w:val="24"/>
          <w:szCs w:val="24"/>
        </w:rPr>
        <w:t>en Universidades</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estatales,</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privadas,</w:t>
      </w:r>
      <w:r w:rsidRPr="007B6131">
        <w:rPr>
          <w:rFonts w:ascii="Times New Roman" w:hAnsi="Times New Roman"/>
          <w:color w:val="000000"/>
          <w:spacing w:val="-15"/>
          <w:sz w:val="24"/>
          <w:szCs w:val="24"/>
        </w:rPr>
        <w:t xml:space="preserve"> </w:t>
      </w:r>
      <w:r w:rsidRPr="007B6131">
        <w:rPr>
          <w:rFonts w:ascii="Times New Roman" w:hAnsi="Times New Roman"/>
          <w:color w:val="000000"/>
          <w:spacing w:val="-2"/>
          <w:sz w:val="24"/>
          <w:szCs w:val="24"/>
        </w:rPr>
        <w:t>Institutos</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Profesionales</w:t>
      </w:r>
      <w:r w:rsidRPr="007B6131">
        <w:rPr>
          <w:rFonts w:ascii="Times New Roman" w:hAnsi="Times New Roman"/>
          <w:color w:val="000000"/>
          <w:spacing w:val="-15"/>
          <w:sz w:val="24"/>
          <w:szCs w:val="24"/>
        </w:rPr>
        <w:t xml:space="preserve"> </w:t>
      </w:r>
      <w:r w:rsidRPr="007B6131">
        <w:rPr>
          <w:rFonts w:ascii="Times New Roman" w:hAnsi="Times New Roman"/>
          <w:color w:val="000000"/>
          <w:spacing w:val="-2"/>
          <w:sz w:val="24"/>
          <w:szCs w:val="24"/>
        </w:rPr>
        <w:t>y</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Centros</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de</w:t>
      </w:r>
      <w:r w:rsidRPr="007B6131">
        <w:rPr>
          <w:rFonts w:ascii="Times New Roman" w:hAnsi="Times New Roman"/>
          <w:color w:val="000000"/>
          <w:spacing w:val="-15"/>
          <w:sz w:val="24"/>
          <w:szCs w:val="24"/>
        </w:rPr>
        <w:t xml:space="preserve"> </w:t>
      </w:r>
      <w:r w:rsidRPr="007B6131">
        <w:rPr>
          <w:rFonts w:ascii="Times New Roman" w:hAnsi="Times New Roman"/>
          <w:color w:val="000000"/>
          <w:spacing w:val="-2"/>
          <w:sz w:val="24"/>
          <w:szCs w:val="24"/>
        </w:rPr>
        <w:t>Formación</w:t>
      </w:r>
      <w:r w:rsidRPr="007B6131">
        <w:rPr>
          <w:rFonts w:ascii="Times New Roman" w:hAnsi="Times New Roman"/>
          <w:color w:val="000000"/>
          <w:spacing w:val="-16"/>
          <w:sz w:val="24"/>
          <w:szCs w:val="24"/>
        </w:rPr>
        <w:t xml:space="preserve"> </w:t>
      </w:r>
      <w:r w:rsidRPr="007B6131">
        <w:rPr>
          <w:rFonts w:ascii="Times New Roman" w:hAnsi="Times New Roman"/>
          <w:color w:val="000000"/>
          <w:spacing w:val="-2"/>
          <w:sz w:val="24"/>
          <w:szCs w:val="24"/>
        </w:rPr>
        <w:t xml:space="preserve">Técnica, </w:t>
      </w:r>
      <w:r w:rsidRPr="007B6131">
        <w:rPr>
          <w:rFonts w:ascii="Times New Roman" w:hAnsi="Times New Roman"/>
          <w:color w:val="000000"/>
          <w:sz w:val="24"/>
          <w:szCs w:val="24"/>
        </w:rPr>
        <w:t xml:space="preserve">acreditados por la Comisión Nacional de Acreditación. </w:t>
      </w:r>
    </w:p>
    <w:p w:rsidR="00973A68" w:rsidRPr="007B6131" w:rsidRDefault="00973A68" w:rsidP="006B3715">
      <w:pPr>
        <w:jc w:val="both"/>
        <w:rPr>
          <w:rFonts w:ascii="Times New Roman" w:hAnsi="Times New Roman"/>
          <w:color w:val="000000"/>
          <w:sz w:val="24"/>
          <w:szCs w:val="24"/>
        </w:rPr>
      </w:pPr>
    </w:p>
    <w:p w:rsidR="00A14C5E" w:rsidRPr="007B6131" w:rsidRDefault="00973A68" w:rsidP="006B3715">
      <w:pPr>
        <w:pStyle w:val="Textoindependiente"/>
        <w:spacing w:before="1" w:line="242" w:lineRule="auto"/>
        <w:ind w:right="145"/>
        <w:jc w:val="both"/>
        <w:rPr>
          <w:rFonts w:ascii="Times New Roman" w:hAnsi="Times New Roman" w:cs="Times New Roman"/>
          <w:color w:val="000000"/>
          <w:sz w:val="24"/>
          <w:szCs w:val="24"/>
          <w:shd w:val="clear" w:color="auto" w:fill="FFFFFF"/>
        </w:rPr>
      </w:pPr>
      <w:r w:rsidRPr="007B6131">
        <w:rPr>
          <w:rFonts w:ascii="Times New Roman" w:hAnsi="Times New Roman" w:cs="Times New Roman"/>
          <w:sz w:val="24"/>
          <w:szCs w:val="24"/>
        </w:rPr>
        <w:t xml:space="preserve">Artículo 2°: El objetivo de la Beca Municipal Rengo </w:t>
      </w:r>
      <w:r w:rsidR="0034044C">
        <w:rPr>
          <w:rFonts w:ascii="Times New Roman" w:hAnsi="Times New Roman" w:cs="Times New Roman"/>
          <w:sz w:val="24"/>
          <w:szCs w:val="24"/>
        </w:rPr>
        <w:t>tiene como fin</w:t>
      </w:r>
      <w:r w:rsidR="00A14C5E" w:rsidRPr="007B6131">
        <w:rPr>
          <w:rFonts w:ascii="Times New Roman" w:hAnsi="Times New Roman" w:cs="Times New Roman"/>
          <w:sz w:val="24"/>
          <w:szCs w:val="24"/>
        </w:rPr>
        <w:t xml:space="preserve"> promover la igualdad de oportunidades</w:t>
      </w:r>
      <w:r w:rsidR="00A14C5E" w:rsidRPr="007B6131">
        <w:rPr>
          <w:rFonts w:ascii="Times New Roman" w:hAnsi="Times New Roman" w:cs="Times New Roman"/>
          <w:spacing w:val="-12"/>
          <w:sz w:val="24"/>
          <w:szCs w:val="24"/>
        </w:rPr>
        <w:t xml:space="preserve"> </w:t>
      </w:r>
      <w:r w:rsidR="00A14C5E" w:rsidRPr="007B6131">
        <w:rPr>
          <w:rFonts w:ascii="Times New Roman" w:hAnsi="Times New Roman" w:cs="Times New Roman"/>
          <w:sz w:val="24"/>
          <w:szCs w:val="24"/>
        </w:rPr>
        <w:t>y</w:t>
      </w:r>
      <w:r w:rsidR="00A14C5E" w:rsidRPr="007B6131">
        <w:rPr>
          <w:rFonts w:ascii="Times New Roman" w:hAnsi="Times New Roman" w:cs="Times New Roman"/>
          <w:spacing w:val="-13"/>
          <w:sz w:val="24"/>
          <w:szCs w:val="24"/>
        </w:rPr>
        <w:t xml:space="preserve"> </w:t>
      </w:r>
      <w:r w:rsidR="00A14C5E" w:rsidRPr="007B6131">
        <w:rPr>
          <w:rFonts w:ascii="Times New Roman" w:hAnsi="Times New Roman" w:cs="Times New Roman"/>
          <w:sz w:val="24"/>
          <w:szCs w:val="24"/>
        </w:rPr>
        <w:t>el</w:t>
      </w:r>
      <w:r w:rsidR="00A14C5E" w:rsidRPr="007B6131">
        <w:rPr>
          <w:rFonts w:ascii="Times New Roman" w:hAnsi="Times New Roman" w:cs="Times New Roman"/>
          <w:spacing w:val="-13"/>
          <w:sz w:val="24"/>
          <w:szCs w:val="24"/>
        </w:rPr>
        <w:t xml:space="preserve"> </w:t>
      </w:r>
      <w:r w:rsidR="00A14C5E" w:rsidRPr="007B6131">
        <w:rPr>
          <w:rFonts w:ascii="Times New Roman" w:hAnsi="Times New Roman" w:cs="Times New Roman"/>
          <w:sz w:val="24"/>
          <w:szCs w:val="24"/>
        </w:rPr>
        <w:t>desarrollo</w:t>
      </w:r>
      <w:r w:rsidR="00A14C5E" w:rsidRPr="007B6131">
        <w:rPr>
          <w:rFonts w:ascii="Times New Roman" w:hAnsi="Times New Roman" w:cs="Times New Roman"/>
          <w:spacing w:val="-15"/>
          <w:sz w:val="24"/>
          <w:szCs w:val="24"/>
        </w:rPr>
        <w:t xml:space="preserve"> </w:t>
      </w:r>
      <w:r w:rsidR="00A14C5E" w:rsidRPr="007B6131">
        <w:rPr>
          <w:rFonts w:ascii="Times New Roman" w:hAnsi="Times New Roman" w:cs="Times New Roman"/>
          <w:sz w:val="24"/>
          <w:szCs w:val="24"/>
        </w:rPr>
        <w:t>integral</w:t>
      </w:r>
      <w:r w:rsidR="00A14C5E" w:rsidRPr="007B6131">
        <w:rPr>
          <w:rFonts w:ascii="Times New Roman" w:hAnsi="Times New Roman" w:cs="Times New Roman"/>
          <w:spacing w:val="-13"/>
          <w:sz w:val="24"/>
          <w:szCs w:val="24"/>
        </w:rPr>
        <w:t xml:space="preserve"> </w:t>
      </w:r>
      <w:r w:rsidR="00A14C5E" w:rsidRPr="007B6131">
        <w:rPr>
          <w:rFonts w:ascii="Times New Roman" w:hAnsi="Times New Roman" w:cs="Times New Roman"/>
          <w:sz w:val="24"/>
          <w:szCs w:val="24"/>
        </w:rPr>
        <w:t>a</w:t>
      </w:r>
      <w:r w:rsidR="00A14C5E" w:rsidRPr="007B6131">
        <w:rPr>
          <w:rFonts w:ascii="Times New Roman" w:hAnsi="Times New Roman" w:cs="Times New Roman"/>
          <w:spacing w:val="-13"/>
          <w:sz w:val="24"/>
          <w:szCs w:val="24"/>
        </w:rPr>
        <w:t xml:space="preserve"> </w:t>
      </w:r>
      <w:r w:rsidR="00A14C5E" w:rsidRPr="007B6131">
        <w:rPr>
          <w:rFonts w:ascii="Times New Roman" w:hAnsi="Times New Roman" w:cs="Times New Roman"/>
          <w:sz w:val="24"/>
          <w:szCs w:val="24"/>
        </w:rPr>
        <w:t>través</w:t>
      </w:r>
      <w:r w:rsidR="00A14C5E" w:rsidRPr="007B6131">
        <w:rPr>
          <w:rFonts w:ascii="Times New Roman" w:hAnsi="Times New Roman" w:cs="Times New Roman"/>
          <w:spacing w:val="-14"/>
          <w:sz w:val="24"/>
          <w:szCs w:val="24"/>
        </w:rPr>
        <w:t xml:space="preserve"> </w:t>
      </w:r>
      <w:r w:rsidR="00A14C5E" w:rsidRPr="007B6131">
        <w:rPr>
          <w:rFonts w:ascii="Times New Roman" w:hAnsi="Times New Roman" w:cs="Times New Roman"/>
          <w:sz w:val="24"/>
          <w:szCs w:val="24"/>
        </w:rPr>
        <w:t>de</w:t>
      </w:r>
      <w:r w:rsidR="00A14C5E" w:rsidRPr="007B6131">
        <w:rPr>
          <w:rFonts w:ascii="Times New Roman" w:hAnsi="Times New Roman" w:cs="Times New Roman"/>
          <w:spacing w:val="-11"/>
          <w:sz w:val="24"/>
          <w:szCs w:val="24"/>
        </w:rPr>
        <w:t xml:space="preserve"> </w:t>
      </w:r>
      <w:r w:rsidR="00A14C5E" w:rsidRPr="007B6131">
        <w:rPr>
          <w:rFonts w:ascii="Times New Roman" w:hAnsi="Times New Roman" w:cs="Times New Roman"/>
          <w:sz w:val="24"/>
          <w:szCs w:val="24"/>
        </w:rPr>
        <w:t>un</w:t>
      </w:r>
      <w:r w:rsidR="00A14C5E" w:rsidRPr="007B6131">
        <w:rPr>
          <w:rFonts w:ascii="Times New Roman" w:hAnsi="Times New Roman" w:cs="Times New Roman"/>
          <w:spacing w:val="-13"/>
          <w:sz w:val="24"/>
          <w:szCs w:val="24"/>
        </w:rPr>
        <w:t xml:space="preserve"> </w:t>
      </w:r>
      <w:r w:rsidR="00A14C5E" w:rsidRPr="007B6131">
        <w:rPr>
          <w:rFonts w:ascii="Times New Roman" w:hAnsi="Times New Roman" w:cs="Times New Roman"/>
          <w:sz w:val="24"/>
          <w:szCs w:val="24"/>
        </w:rPr>
        <w:t>aporte</w:t>
      </w:r>
      <w:r w:rsidR="00A14C5E" w:rsidRPr="007B6131">
        <w:rPr>
          <w:rFonts w:ascii="Times New Roman" w:hAnsi="Times New Roman" w:cs="Times New Roman"/>
          <w:spacing w:val="-14"/>
          <w:sz w:val="24"/>
          <w:szCs w:val="24"/>
        </w:rPr>
        <w:t xml:space="preserve"> </w:t>
      </w:r>
      <w:r w:rsidR="00A14C5E" w:rsidRPr="007B6131">
        <w:rPr>
          <w:rFonts w:ascii="Times New Roman" w:hAnsi="Times New Roman" w:cs="Times New Roman"/>
          <w:sz w:val="24"/>
          <w:szCs w:val="24"/>
        </w:rPr>
        <w:t xml:space="preserve">económico, para cubrir gastos </w:t>
      </w:r>
      <w:bookmarkStart w:id="0" w:name="_GoBack"/>
      <w:r w:rsidR="00A14C5E" w:rsidRPr="007B6131">
        <w:rPr>
          <w:rFonts w:ascii="Times New Roman" w:hAnsi="Times New Roman" w:cs="Times New Roman"/>
          <w:sz w:val="24"/>
          <w:szCs w:val="24"/>
        </w:rPr>
        <w:t>de los estudiantes pertenecientes a la comuna de Rengo, reconociendo</w:t>
      </w:r>
      <w:r w:rsidR="00A14C5E" w:rsidRPr="007B6131">
        <w:rPr>
          <w:rFonts w:ascii="Times New Roman" w:hAnsi="Times New Roman" w:cs="Times New Roman"/>
          <w:spacing w:val="-14"/>
          <w:sz w:val="24"/>
          <w:szCs w:val="24"/>
        </w:rPr>
        <w:t xml:space="preserve"> </w:t>
      </w:r>
      <w:r w:rsidR="00A14C5E" w:rsidRPr="007B6131">
        <w:rPr>
          <w:rFonts w:ascii="Times New Roman" w:hAnsi="Times New Roman" w:cs="Times New Roman"/>
          <w:sz w:val="24"/>
          <w:szCs w:val="24"/>
        </w:rPr>
        <w:t>sus</w:t>
      </w:r>
      <w:r w:rsidR="00A14C5E" w:rsidRPr="007B6131">
        <w:rPr>
          <w:rFonts w:ascii="Times New Roman" w:hAnsi="Times New Roman" w:cs="Times New Roman"/>
          <w:spacing w:val="-16"/>
          <w:sz w:val="24"/>
          <w:szCs w:val="24"/>
        </w:rPr>
        <w:t xml:space="preserve"> </w:t>
      </w:r>
      <w:r w:rsidR="00A14C5E" w:rsidRPr="007B6131">
        <w:rPr>
          <w:rFonts w:ascii="Times New Roman" w:hAnsi="Times New Roman" w:cs="Times New Roman"/>
          <w:sz w:val="24"/>
          <w:szCs w:val="24"/>
        </w:rPr>
        <w:t>logros</w:t>
      </w:r>
      <w:r w:rsidR="00A14C5E" w:rsidRPr="007B6131">
        <w:rPr>
          <w:rFonts w:ascii="Times New Roman" w:hAnsi="Times New Roman" w:cs="Times New Roman"/>
          <w:spacing w:val="-14"/>
          <w:sz w:val="24"/>
          <w:szCs w:val="24"/>
        </w:rPr>
        <w:t xml:space="preserve"> </w:t>
      </w:r>
      <w:r w:rsidR="00A14C5E" w:rsidRPr="007B6131">
        <w:rPr>
          <w:rFonts w:ascii="Times New Roman" w:hAnsi="Times New Roman" w:cs="Times New Roman"/>
          <w:sz w:val="24"/>
          <w:szCs w:val="24"/>
        </w:rPr>
        <w:t>y</w:t>
      </w:r>
      <w:r w:rsidR="00A14C5E" w:rsidRPr="007B6131">
        <w:rPr>
          <w:rFonts w:ascii="Times New Roman" w:hAnsi="Times New Roman" w:cs="Times New Roman"/>
          <w:spacing w:val="-14"/>
          <w:sz w:val="24"/>
          <w:szCs w:val="24"/>
        </w:rPr>
        <w:t xml:space="preserve"> </w:t>
      </w:r>
      <w:r w:rsidR="00A14C5E" w:rsidRPr="007B6131">
        <w:rPr>
          <w:rFonts w:ascii="Times New Roman" w:hAnsi="Times New Roman" w:cs="Times New Roman"/>
          <w:sz w:val="24"/>
          <w:szCs w:val="24"/>
        </w:rPr>
        <w:t>esfuerzo</w:t>
      </w:r>
      <w:r w:rsidR="00A14C5E" w:rsidRPr="007B6131">
        <w:rPr>
          <w:rFonts w:ascii="Times New Roman" w:hAnsi="Times New Roman" w:cs="Times New Roman"/>
          <w:spacing w:val="-16"/>
          <w:sz w:val="24"/>
          <w:szCs w:val="24"/>
        </w:rPr>
        <w:t xml:space="preserve"> </w:t>
      </w:r>
      <w:bookmarkEnd w:id="0"/>
      <w:r w:rsidR="00A14C5E" w:rsidRPr="007B6131">
        <w:rPr>
          <w:rFonts w:ascii="Times New Roman" w:hAnsi="Times New Roman" w:cs="Times New Roman"/>
          <w:sz w:val="24"/>
          <w:szCs w:val="24"/>
        </w:rPr>
        <w:t>personal</w:t>
      </w:r>
      <w:r w:rsidR="00A14C5E" w:rsidRPr="007B6131">
        <w:rPr>
          <w:rFonts w:ascii="Times New Roman" w:hAnsi="Times New Roman" w:cs="Times New Roman"/>
          <w:spacing w:val="-13"/>
          <w:sz w:val="24"/>
          <w:szCs w:val="24"/>
        </w:rPr>
        <w:t xml:space="preserve"> </w:t>
      </w:r>
      <w:r w:rsidR="00A14C5E" w:rsidRPr="007B6131">
        <w:rPr>
          <w:rFonts w:ascii="Times New Roman" w:hAnsi="Times New Roman" w:cs="Times New Roman"/>
          <w:sz w:val="24"/>
          <w:szCs w:val="24"/>
        </w:rPr>
        <w:t>y</w:t>
      </w:r>
      <w:r w:rsidR="00A14C5E" w:rsidRPr="007B6131">
        <w:rPr>
          <w:rFonts w:ascii="Times New Roman" w:hAnsi="Times New Roman" w:cs="Times New Roman"/>
          <w:spacing w:val="-16"/>
          <w:sz w:val="24"/>
          <w:szCs w:val="24"/>
        </w:rPr>
        <w:t xml:space="preserve"> </w:t>
      </w:r>
      <w:r w:rsidR="00A14C5E" w:rsidRPr="007B6131">
        <w:rPr>
          <w:rFonts w:ascii="Times New Roman" w:hAnsi="Times New Roman" w:cs="Times New Roman"/>
          <w:sz w:val="24"/>
          <w:szCs w:val="24"/>
        </w:rPr>
        <w:t>familiar</w:t>
      </w:r>
      <w:r w:rsidR="00A14C5E" w:rsidRPr="007B6131">
        <w:rPr>
          <w:rFonts w:ascii="Times New Roman" w:hAnsi="Times New Roman" w:cs="Times New Roman"/>
          <w:spacing w:val="-15"/>
          <w:sz w:val="24"/>
          <w:szCs w:val="24"/>
        </w:rPr>
        <w:t xml:space="preserve"> </w:t>
      </w:r>
      <w:r w:rsidR="00A14C5E" w:rsidRPr="007B6131">
        <w:rPr>
          <w:rFonts w:ascii="Times New Roman" w:hAnsi="Times New Roman" w:cs="Times New Roman"/>
          <w:sz w:val="24"/>
          <w:szCs w:val="24"/>
        </w:rPr>
        <w:t>en</w:t>
      </w:r>
      <w:r w:rsidR="00A14C5E" w:rsidRPr="007B6131">
        <w:rPr>
          <w:rFonts w:ascii="Times New Roman" w:hAnsi="Times New Roman" w:cs="Times New Roman"/>
          <w:spacing w:val="-14"/>
          <w:sz w:val="24"/>
          <w:szCs w:val="24"/>
        </w:rPr>
        <w:t xml:space="preserve"> </w:t>
      </w:r>
      <w:r w:rsidR="00A14C5E" w:rsidRPr="007B6131">
        <w:rPr>
          <w:rFonts w:ascii="Times New Roman" w:hAnsi="Times New Roman" w:cs="Times New Roman"/>
          <w:sz w:val="24"/>
          <w:szCs w:val="24"/>
        </w:rPr>
        <w:t>materias</w:t>
      </w:r>
      <w:r w:rsidR="00A14C5E" w:rsidRPr="007B6131">
        <w:rPr>
          <w:rFonts w:ascii="Times New Roman" w:hAnsi="Times New Roman" w:cs="Times New Roman"/>
          <w:spacing w:val="-13"/>
          <w:sz w:val="24"/>
          <w:szCs w:val="24"/>
        </w:rPr>
        <w:t xml:space="preserve"> </w:t>
      </w:r>
      <w:r w:rsidR="00A14C5E" w:rsidRPr="007B6131">
        <w:rPr>
          <w:rFonts w:ascii="Times New Roman" w:hAnsi="Times New Roman" w:cs="Times New Roman"/>
          <w:sz w:val="24"/>
          <w:szCs w:val="24"/>
        </w:rPr>
        <w:t>académicas,</w:t>
      </w:r>
      <w:r w:rsidR="00A14C5E" w:rsidRPr="007B6131">
        <w:rPr>
          <w:rFonts w:ascii="Times New Roman" w:hAnsi="Times New Roman" w:cs="Times New Roman"/>
          <w:spacing w:val="-15"/>
          <w:sz w:val="24"/>
          <w:szCs w:val="24"/>
        </w:rPr>
        <w:t xml:space="preserve"> </w:t>
      </w:r>
      <w:r w:rsidR="00A14C5E" w:rsidRPr="007B6131">
        <w:rPr>
          <w:rFonts w:ascii="Times New Roman" w:hAnsi="Times New Roman" w:cs="Times New Roman"/>
          <w:sz w:val="24"/>
          <w:szCs w:val="24"/>
        </w:rPr>
        <w:t>mediante aporte económico que</w:t>
      </w:r>
      <w:r w:rsidR="00A14C5E" w:rsidRPr="007B6131">
        <w:rPr>
          <w:rFonts w:ascii="Times New Roman" w:hAnsi="Times New Roman" w:cs="Times New Roman"/>
          <w:spacing w:val="-4"/>
          <w:sz w:val="24"/>
          <w:szCs w:val="24"/>
        </w:rPr>
        <w:t xml:space="preserve"> </w:t>
      </w:r>
      <w:r w:rsidR="00A14C5E" w:rsidRPr="007B6131">
        <w:rPr>
          <w:rFonts w:ascii="Times New Roman" w:hAnsi="Times New Roman" w:cs="Times New Roman"/>
          <w:sz w:val="24"/>
          <w:szCs w:val="24"/>
        </w:rPr>
        <w:t>estará</w:t>
      </w:r>
      <w:r w:rsidR="00A14C5E" w:rsidRPr="007B6131">
        <w:rPr>
          <w:rFonts w:ascii="Times New Roman" w:hAnsi="Times New Roman" w:cs="Times New Roman"/>
          <w:spacing w:val="-3"/>
          <w:sz w:val="24"/>
          <w:szCs w:val="24"/>
        </w:rPr>
        <w:t xml:space="preserve"> </w:t>
      </w:r>
      <w:r w:rsidR="00A14C5E" w:rsidRPr="007B6131">
        <w:rPr>
          <w:rFonts w:ascii="Times New Roman" w:hAnsi="Times New Roman" w:cs="Times New Roman"/>
          <w:sz w:val="24"/>
          <w:szCs w:val="24"/>
        </w:rPr>
        <w:t>sujeta a</w:t>
      </w:r>
      <w:r w:rsidR="00A14C5E" w:rsidRPr="007B6131">
        <w:rPr>
          <w:rFonts w:ascii="Times New Roman" w:hAnsi="Times New Roman" w:cs="Times New Roman"/>
          <w:spacing w:val="-3"/>
          <w:sz w:val="24"/>
          <w:szCs w:val="24"/>
        </w:rPr>
        <w:t xml:space="preserve"> </w:t>
      </w:r>
      <w:r w:rsidR="00A14C5E" w:rsidRPr="007B6131">
        <w:rPr>
          <w:rFonts w:ascii="Times New Roman" w:hAnsi="Times New Roman" w:cs="Times New Roman"/>
          <w:sz w:val="24"/>
          <w:szCs w:val="24"/>
        </w:rPr>
        <w:t>la</w:t>
      </w:r>
      <w:r w:rsidR="00A14C5E" w:rsidRPr="007B6131">
        <w:rPr>
          <w:rFonts w:ascii="Times New Roman" w:hAnsi="Times New Roman" w:cs="Times New Roman"/>
          <w:spacing w:val="-3"/>
          <w:sz w:val="24"/>
          <w:szCs w:val="24"/>
        </w:rPr>
        <w:t xml:space="preserve"> </w:t>
      </w:r>
      <w:r w:rsidR="00A14C5E" w:rsidRPr="007B6131">
        <w:rPr>
          <w:rFonts w:ascii="Times New Roman" w:hAnsi="Times New Roman" w:cs="Times New Roman"/>
          <w:sz w:val="24"/>
          <w:szCs w:val="24"/>
        </w:rPr>
        <w:t>disponibilidad</w:t>
      </w:r>
      <w:r w:rsidR="00A14C5E" w:rsidRPr="007B6131">
        <w:rPr>
          <w:rFonts w:ascii="Times New Roman" w:hAnsi="Times New Roman" w:cs="Times New Roman"/>
          <w:spacing w:val="-4"/>
          <w:sz w:val="24"/>
          <w:szCs w:val="24"/>
        </w:rPr>
        <w:t xml:space="preserve"> </w:t>
      </w:r>
      <w:r w:rsidR="00A14C5E" w:rsidRPr="007B6131">
        <w:rPr>
          <w:rFonts w:ascii="Times New Roman" w:hAnsi="Times New Roman" w:cs="Times New Roman"/>
          <w:sz w:val="24"/>
          <w:szCs w:val="24"/>
        </w:rPr>
        <w:t>de</w:t>
      </w:r>
      <w:r w:rsidR="00A14C5E" w:rsidRPr="007B6131">
        <w:rPr>
          <w:rFonts w:ascii="Times New Roman" w:hAnsi="Times New Roman" w:cs="Times New Roman"/>
          <w:spacing w:val="-3"/>
          <w:sz w:val="24"/>
          <w:szCs w:val="24"/>
        </w:rPr>
        <w:t xml:space="preserve"> </w:t>
      </w:r>
      <w:r w:rsidR="00A14C5E" w:rsidRPr="007B6131">
        <w:rPr>
          <w:rFonts w:ascii="Times New Roman" w:hAnsi="Times New Roman" w:cs="Times New Roman"/>
          <w:sz w:val="24"/>
          <w:szCs w:val="24"/>
        </w:rPr>
        <w:t>recursos</w:t>
      </w:r>
      <w:r w:rsidR="00A14C5E" w:rsidRPr="007B6131">
        <w:rPr>
          <w:rFonts w:ascii="Times New Roman" w:hAnsi="Times New Roman" w:cs="Times New Roman"/>
          <w:spacing w:val="-4"/>
          <w:sz w:val="24"/>
          <w:szCs w:val="24"/>
        </w:rPr>
        <w:t xml:space="preserve"> </w:t>
      </w:r>
      <w:r w:rsidR="00A14C5E" w:rsidRPr="007B6131">
        <w:rPr>
          <w:rFonts w:ascii="Times New Roman" w:hAnsi="Times New Roman" w:cs="Times New Roman"/>
          <w:sz w:val="24"/>
          <w:szCs w:val="24"/>
        </w:rPr>
        <w:t>otorgados</w:t>
      </w:r>
      <w:r w:rsidR="00A14C5E" w:rsidRPr="007B6131">
        <w:rPr>
          <w:rFonts w:ascii="Times New Roman" w:hAnsi="Times New Roman" w:cs="Times New Roman"/>
          <w:spacing w:val="-4"/>
          <w:sz w:val="24"/>
          <w:szCs w:val="24"/>
        </w:rPr>
        <w:t xml:space="preserve"> </w:t>
      </w:r>
      <w:r w:rsidR="00A14C5E" w:rsidRPr="007B6131">
        <w:rPr>
          <w:rFonts w:ascii="Times New Roman" w:hAnsi="Times New Roman" w:cs="Times New Roman"/>
          <w:sz w:val="24"/>
          <w:szCs w:val="24"/>
        </w:rPr>
        <w:t>por medio del presupuesto municipal anua</w:t>
      </w:r>
      <w:r w:rsidR="00A14C5E" w:rsidRPr="007B6131">
        <w:rPr>
          <w:rFonts w:ascii="Times New Roman" w:hAnsi="Times New Roman" w:cs="Times New Roman"/>
          <w:color w:val="000000"/>
          <w:sz w:val="24"/>
          <w:szCs w:val="24"/>
          <w:shd w:val="clear" w:color="auto" w:fill="FFFFFF"/>
        </w:rPr>
        <w:t>l.</w:t>
      </w:r>
    </w:p>
    <w:p w:rsidR="00866319" w:rsidRPr="007B6131" w:rsidRDefault="00866319" w:rsidP="006B3715">
      <w:pPr>
        <w:pStyle w:val="Textoindependiente"/>
        <w:spacing w:before="1" w:line="242" w:lineRule="auto"/>
        <w:ind w:right="145"/>
        <w:jc w:val="both"/>
        <w:rPr>
          <w:rFonts w:ascii="Times New Roman" w:hAnsi="Times New Roman" w:cs="Times New Roman"/>
          <w:color w:val="000000"/>
          <w:sz w:val="24"/>
          <w:szCs w:val="24"/>
          <w:shd w:val="clear" w:color="auto" w:fill="FFFFFF"/>
        </w:rPr>
      </w:pPr>
    </w:p>
    <w:p w:rsidR="008A0E37" w:rsidRDefault="00866319" w:rsidP="006B3715">
      <w:pPr>
        <w:pStyle w:val="Textoindependiente"/>
        <w:spacing w:before="1" w:line="242" w:lineRule="auto"/>
        <w:ind w:right="145"/>
        <w:jc w:val="both"/>
        <w:rPr>
          <w:rFonts w:ascii="Times New Roman" w:hAnsi="Times New Roman" w:cs="Times New Roman"/>
          <w:sz w:val="24"/>
          <w:szCs w:val="24"/>
        </w:rPr>
      </w:pPr>
      <w:r w:rsidRPr="007B6131">
        <w:rPr>
          <w:rFonts w:ascii="Times New Roman" w:hAnsi="Times New Roman" w:cs="Times New Roman"/>
          <w:sz w:val="24"/>
          <w:szCs w:val="24"/>
        </w:rPr>
        <w:t xml:space="preserve">Artículo 4°: Para los efectos de la presente Ordenanza, se entenderá por: </w:t>
      </w:r>
    </w:p>
    <w:p w:rsidR="0034044C" w:rsidRPr="007B6131" w:rsidRDefault="0034044C" w:rsidP="006B3715">
      <w:pPr>
        <w:pStyle w:val="Textoindependiente"/>
        <w:spacing w:before="1" w:line="242" w:lineRule="auto"/>
        <w:ind w:right="145"/>
        <w:jc w:val="both"/>
        <w:rPr>
          <w:rFonts w:ascii="Times New Roman" w:hAnsi="Times New Roman" w:cs="Times New Roman"/>
          <w:sz w:val="24"/>
          <w:szCs w:val="24"/>
        </w:rPr>
      </w:pPr>
    </w:p>
    <w:p w:rsidR="008A0E37" w:rsidRPr="007B6131" w:rsidRDefault="00866319" w:rsidP="006B3715">
      <w:pPr>
        <w:pStyle w:val="Textoindependiente"/>
        <w:spacing w:before="1" w:line="242" w:lineRule="auto"/>
        <w:ind w:right="145"/>
        <w:jc w:val="both"/>
        <w:rPr>
          <w:rFonts w:ascii="Times New Roman" w:hAnsi="Times New Roman" w:cs="Times New Roman"/>
          <w:sz w:val="24"/>
          <w:szCs w:val="24"/>
        </w:rPr>
      </w:pPr>
      <w:r w:rsidRPr="0034044C">
        <w:rPr>
          <w:rFonts w:ascii="Times New Roman" w:hAnsi="Times New Roman" w:cs="Times New Roman"/>
          <w:sz w:val="24"/>
          <w:szCs w:val="24"/>
        </w:rPr>
        <w:t>• Estudios Universitarios: Aquellos estudios que corresponden a una carrera de Pre-grado conducente a Título Profesional, que se curse en Universidades sean Estatales o Privadas, reconocidas por el Ministerio de Educación.</w:t>
      </w:r>
    </w:p>
    <w:p w:rsidR="00866319" w:rsidRPr="007B6131" w:rsidRDefault="00866319" w:rsidP="006B3715">
      <w:pPr>
        <w:pStyle w:val="Textoindependiente"/>
        <w:spacing w:before="1" w:line="242" w:lineRule="auto"/>
        <w:ind w:right="145"/>
        <w:jc w:val="both"/>
        <w:rPr>
          <w:rFonts w:ascii="Times New Roman" w:hAnsi="Times New Roman" w:cs="Times New Roman"/>
          <w:sz w:val="24"/>
          <w:szCs w:val="24"/>
        </w:rPr>
      </w:pPr>
      <w:r w:rsidRPr="007B6131">
        <w:rPr>
          <w:rFonts w:ascii="Times New Roman" w:hAnsi="Times New Roman" w:cs="Times New Roman"/>
          <w:sz w:val="24"/>
          <w:szCs w:val="24"/>
        </w:rPr>
        <w:lastRenderedPageBreak/>
        <w:t xml:space="preserve"> • Estudios Técnicos-Profesionales: Aquellos estudios que se cursen en Institutos Profesionales y/o Centros de Formación Técnica, cuyas carreras se encuentren reconocidas por el Ministerio de Educación.</w:t>
      </w:r>
    </w:p>
    <w:p w:rsidR="00866319" w:rsidRPr="007B6131" w:rsidRDefault="00866319" w:rsidP="006B3715">
      <w:pPr>
        <w:pStyle w:val="Textoindependiente"/>
        <w:spacing w:before="1" w:line="242" w:lineRule="auto"/>
        <w:ind w:right="145"/>
        <w:jc w:val="both"/>
        <w:rPr>
          <w:rFonts w:ascii="Times New Roman" w:hAnsi="Times New Roman" w:cs="Times New Roman"/>
          <w:sz w:val="24"/>
          <w:szCs w:val="24"/>
        </w:rPr>
      </w:pPr>
    </w:p>
    <w:p w:rsidR="008E2C34" w:rsidRPr="007B6131" w:rsidRDefault="00866319" w:rsidP="006B3715">
      <w:pPr>
        <w:pStyle w:val="Textoindependiente"/>
        <w:spacing w:before="1" w:line="242" w:lineRule="auto"/>
        <w:ind w:right="145"/>
        <w:jc w:val="both"/>
        <w:rPr>
          <w:rFonts w:ascii="Times New Roman" w:hAnsi="Times New Roman" w:cs="Times New Roman"/>
          <w:sz w:val="24"/>
          <w:szCs w:val="24"/>
        </w:rPr>
      </w:pPr>
      <w:r w:rsidRPr="007B6131">
        <w:rPr>
          <w:rFonts w:ascii="Times New Roman" w:hAnsi="Times New Roman" w:cs="Times New Roman"/>
          <w:sz w:val="24"/>
          <w:szCs w:val="24"/>
        </w:rPr>
        <w:t>Artículo 5°: Los gastos que cubrirán las presentes becas municipales deberán ser justificados según la naturaleza del gasto seleccionado, el que deberá siempre corresponder a un gasto futuro, es decir, no se financiarán gastos ya devengados. Cabe señalar que el postulante podrá elegir entre uno o más de los siguientes ítems, mientras que éstos no superen el aporte económ</w:t>
      </w:r>
      <w:r w:rsidR="008E2C34" w:rsidRPr="007B6131">
        <w:rPr>
          <w:rFonts w:ascii="Times New Roman" w:hAnsi="Times New Roman" w:cs="Times New Roman"/>
          <w:sz w:val="24"/>
          <w:szCs w:val="24"/>
        </w:rPr>
        <w:t>ico, denominado Beca Municipal</w:t>
      </w:r>
    </w:p>
    <w:p w:rsidR="008A0E37" w:rsidRPr="007B6131" w:rsidRDefault="008E2C34" w:rsidP="006B3715">
      <w:pPr>
        <w:pStyle w:val="Textoindependiente"/>
        <w:spacing w:before="1" w:line="242" w:lineRule="auto"/>
        <w:ind w:right="145"/>
        <w:jc w:val="both"/>
        <w:rPr>
          <w:rFonts w:ascii="Times New Roman" w:hAnsi="Times New Roman" w:cs="Times New Roman"/>
          <w:sz w:val="24"/>
          <w:szCs w:val="24"/>
        </w:rPr>
      </w:pPr>
      <w:r w:rsidRPr="007B6131">
        <w:rPr>
          <w:rFonts w:ascii="Times New Roman" w:hAnsi="Times New Roman" w:cs="Times New Roman"/>
          <w:sz w:val="24"/>
          <w:szCs w:val="24"/>
        </w:rPr>
        <w:t xml:space="preserve"> </w:t>
      </w:r>
    </w:p>
    <w:p w:rsidR="00866319" w:rsidRPr="007B6131" w:rsidRDefault="00866319" w:rsidP="006B3715">
      <w:pPr>
        <w:pStyle w:val="Textoindependiente"/>
        <w:spacing w:before="1" w:line="242" w:lineRule="auto"/>
        <w:ind w:right="145"/>
        <w:jc w:val="both"/>
        <w:rPr>
          <w:rFonts w:ascii="Times New Roman" w:hAnsi="Times New Roman" w:cs="Times New Roman"/>
          <w:sz w:val="24"/>
          <w:szCs w:val="24"/>
        </w:rPr>
      </w:pPr>
      <w:r w:rsidRPr="007B6131">
        <w:rPr>
          <w:rFonts w:ascii="Times New Roman" w:hAnsi="Times New Roman" w:cs="Times New Roman"/>
          <w:sz w:val="24"/>
          <w:szCs w:val="24"/>
        </w:rPr>
        <w:t>a) Pagos de matrícula o cuota de arancel; se deben presentar comprobantes de pago, pagarés y/o contratos</w:t>
      </w:r>
      <w:r w:rsidR="008E2C34" w:rsidRPr="007B6131">
        <w:rPr>
          <w:rFonts w:ascii="Times New Roman" w:hAnsi="Times New Roman" w:cs="Times New Roman"/>
          <w:sz w:val="24"/>
          <w:szCs w:val="24"/>
        </w:rPr>
        <w:t xml:space="preserve"> oficiales de la institución educativa que corresponda. </w:t>
      </w:r>
      <w:r w:rsidRPr="007B6131">
        <w:rPr>
          <w:rFonts w:ascii="Times New Roman" w:hAnsi="Times New Roman" w:cs="Times New Roman"/>
          <w:sz w:val="24"/>
          <w:szCs w:val="24"/>
        </w:rPr>
        <w:t>(</w:t>
      </w:r>
      <w:proofErr w:type="gramStart"/>
      <w:r w:rsidRPr="007B6131">
        <w:rPr>
          <w:rFonts w:ascii="Times New Roman" w:hAnsi="Times New Roman" w:cs="Times New Roman"/>
          <w:sz w:val="24"/>
          <w:szCs w:val="24"/>
        </w:rPr>
        <w:t>arancel</w:t>
      </w:r>
      <w:proofErr w:type="gramEnd"/>
      <w:r w:rsidRPr="007B6131">
        <w:rPr>
          <w:rFonts w:ascii="Times New Roman" w:hAnsi="Times New Roman" w:cs="Times New Roman"/>
          <w:sz w:val="24"/>
          <w:szCs w:val="24"/>
        </w:rPr>
        <w:t xml:space="preserve">). </w:t>
      </w:r>
    </w:p>
    <w:p w:rsidR="008A0E37" w:rsidRPr="007B6131" w:rsidRDefault="008A0E37" w:rsidP="006B3715">
      <w:pPr>
        <w:pStyle w:val="Textoindependiente"/>
        <w:spacing w:before="1" w:line="242" w:lineRule="auto"/>
        <w:ind w:right="145"/>
        <w:jc w:val="both"/>
        <w:rPr>
          <w:rFonts w:ascii="Times New Roman" w:hAnsi="Times New Roman" w:cs="Times New Roman"/>
          <w:sz w:val="24"/>
          <w:szCs w:val="24"/>
        </w:rPr>
      </w:pPr>
    </w:p>
    <w:p w:rsidR="00866319" w:rsidRPr="007B6131" w:rsidRDefault="008E2C34" w:rsidP="006B3715">
      <w:pPr>
        <w:pStyle w:val="Textoindependiente"/>
        <w:spacing w:before="1" w:line="242" w:lineRule="auto"/>
        <w:ind w:right="145"/>
        <w:jc w:val="both"/>
        <w:rPr>
          <w:rFonts w:ascii="Times New Roman" w:hAnsi="Times New Roman" w:cs="Times New Roman"/>
          <w:sz w:val="24"/>
          <w:szCs w:val="24"/>
        </w:rPr>
      </w:pPr>
      <w:r w:rsidRPr="007B6131">
        <w:rPr>
          <w:rFonts w:ascii="Times New Roman" w:hAnsi="Times New Roman" w:cs="Times New Roman"/>
          <w:sz w:val="24"/>
          <w:szCs w:val="24"/>
        </w:rPr>
        <w:t>b)</w:t>
      </w:r>
      <w:r w:rsidR="00A15DFF" w:rsidRPr="007B6131">
        <w:rPr>
          <w:rFonts w:ascii="Times New Roman" w:eastAsia="Times New Roman" w:hAnsi="Times New Roman" w:cs="Times New Roman"/>
          <w:b/>
          <w:bCs/>
          <w:sz w:val="24"/>
          <w:szCs w:val="24"/>
          <w:lang w:val="es-CL" w:eastAsia="es-ES"/>
        </w:rPr>
        <w:t xml:space="preserve"> </w:t>
      </w:r>
      <w:r w:rsidR="00E507A5" w:rsidRPr="007B6131">
        <w:rPr>
          <w:rFonts w:ascii="Times New Roman" w:hAnsi="Times New Roman" w:cs="Times New Roman"/>
          <w:bCs/>
          <w:sz w:val="24"/>
          <w:szCs w:val="24"/>
          <w:lang w:val="es-CL"/>
        </w:rPr>
        <w:t>Compra de insumos, materiales o productos de apoyo</w:t>
      </w:r>
      <w:r w:rsidR="00A15DFF" w:rsidRPr="007B6131">
        <w:rPr>
          <w:rFonts w:ascii="Times New Roman" w:hAnsi="Times New Roman" w:cs="Times New Roman"/>
          <w:bCs/>
          <w:sz w:val="24"/>
          <w:szCs w:val="24"/>
          <w:lang w:val="es-CL"/>
        </w:rPr>
        <w:t xml:space="preserve">, </w:t>
      </w:r>
      <w:r w:rsidR="00E507A5" w:rsidRPr="007B6131">
        <w:rPr>
          <w:rFonts w:ascii="Times New Roman" w:hAnsi="Times New Roman" w:cs="Times New Roman"/>
          <w:bCs/>
          <w:sz w:val="24"/>
          <w:szCs w:val="24"/>
          <w:lang w:val="es-CL"/>
        </w:rPr>
        <w:t>de necesidad académica</w:t>
      </w:r>
      <w:r w:rsidR="00A15DFF" w:rsidRPr="007B6131">
        <w:rPr>
          <w:rFonts w:ascii="Times New Roman" w:hAnsi="Times New Roman" w:cs="Times New Roman"/>
          <w:bCs/>
          <w:sz w:val="24"/>
          <w:szCs w:val="24"/>
          <w:lang w:val="es-CL"/>
        </w:rPr>
        <w:t>, que contribuyan al cumplimiento de los requerimientos propios de la carrera en curso.</w:t>
      </w:r>
      <w:r w:rsidR="00A15DFF" w:rsidRPr="007B6131">
        <w:rPr>
          <w:rFonts w:ascii="Times New Roman" w:hAnsi="Times New Roman" w:cs="Times New Roman"/>
          <w:sz w:val="24"/>
          <w:szCs w:val="24"/>
          <w:lang w:val="es-CL"/>
        </w:rPr>
        <w:t xml:space="preserve"> Estos gastos deberán estar debidamente respaldados mediante documentos legales que detallen la adquisición realizada (boleta, factura u otro comprobante válido).</w:t>
      </w:r>
      <w:r w:rsidR="00866319" w:rsidRPr="007B6131">
        <w:rPr>
          <w:rFonts w:ascii="Times New Roman" w:hAnsi="Times New Roman" w:cs="Times New Roman"/>
          <w:sz w:val="24"/>
          <w:szCs w:val="24"/>
        </w:rPr>
        <w:t xml:space="preserve"> </w:t>
      </w:r>
    </w:p>
    <w:p w:rsidR="00E507A5" w:rsidRPr="007B6131" w:rsidRDefault="00E507A5" w:rsidP="006B3715">
      <w:pPr>
        <w:pStyle w:val="Textoindependiente"/>
        <w:spacing w:before="1" w:line="242" w:lineRule="auto"/>
        <w:ind w:right="145"/>
        <w:jc w:val="both"/>
        <w:rPr>
          <w:rFonts w:ascii="Times New Roman" w:hAnsi="Times New Roman" w:cs="Times New Roman"/>
          <w:sz w:val="24"/>
          <w:szCs w:val="24"/>
        </w:rPr>
      </w:pPr>
    </w:p>
    <w:p w:rsidR="00A213EB" w:rsidRPr="007B6131" w:rsidRDefault="00866319" w:rsidP="003B4FC3">
      <w:pPr>
        <w:pStyle w:val="Textoindependiente"/>
        <w:spacing w:before="1" w:line="242" w:lineRule="auto"/>
        <w:ind w:right="145"/>
        <w:jc w:val="both"/>
        <w:rPr>
          <w:rFonts w:ascii="Times New Roman" w:hAnsi="Times New Roman" w:cs="Times New Roman"/>
          <w:sz w:val="24"/>
          <w:szCs w:val="24"/>
        </w:rPr>
      </w:pPr>
      <w:r w:rsidRPr="007B6131">
        <w:rPr>
          <w:rFonts w:ascii="Times New Roman" w:hAnsi="Times New Roman" w:cs="Times New Roman"/>
          <w:sz w:val="24"/>
          <w:szCs w:val="24"/>
        </w:rPr>
        <w:t xml:space="preserve">c) </w:t>
      </w:r>
      <w:r w:rsidR="00E507A5" w:rsidRPr="007B6131">
        <w:rPr>
          <w:rFonts w:ascii="Times New Roman" w:hAnsi="Times New Roman" w:cs="Times New Roman"/>
          <w:sz w:val="24"/>
          <w:szCs w:val="24"/>
        </w:rPr>
        <w:t>Gastos de traslados</w:t>
      </w:r>
      <w:r w:rsidR="003B4FC3" w:rsidRPr="007B6131">
        <w:rPr>
          <w:rFonts w:ascii="Times New Roman" w:hAnsi="Times New Roman" w:cs="Times New Roman"/>
          <w:sz w:val="24"/>
          <w:szCs w:val="24"/>
        </w:rPr>
        <w:t xml:space="preserve"> Este ítem contempla el financiamiento de pasajes del estudiante desde su lugar de residencia habitual hasta su respectiva institución de estudios. Los gastos deberán ser obligatoriamente rendidos mediante la presentación de boletos originales emitidos por los medios de transporte utilizados, ya sea en formato de documentos tributarios válidos o comprobantes/</w:t>
      </w:r>
      <w:proofErr w:type="spellStart"/>
      <w:r w:rsidR="003B4FC3" w:rsidRPr="007B6131">
        <w:rPr>
          <w:rFonts w:ascii="Times New Roman" w:hAnsi="Times New Roman" w:cs="Times New Roman"/>
          <w:sz w:val="24"/>
          <w:szCs w:val="24"/>
        </w:rPr>
        <w:t>bóucheres</w:t>
      </w:r>
      <w:proofErr w:type="spellEnd"/>
      <w:r w:rsidR="003B4FC3" w:rsidRPr="007B6131">
        <w:rPr>
          <w:rFonts w:ascii="Times New Roman" w:hAnsi="Times New Roman" w:cs="Times New Roman"/>
          <w:sz w:val="24"/>
          <w:szCs w:val="24"/>
        </w:rPr>
        <w:t xml:space="preserve"> de recarga, según corresponda (microbuses, buses interurbanos, trenes, entre otros)</w:t>
      </w:r>
      <w:r w:rsidR="00A15DFF" w:rsidRPr="007B6131">
        <w:rPr>
          <w:rFonts w:ascii="Times New Roman" w:hAnsi="Times New Roman" w:cs="Times New Roman"/>
          <w:sz w:val="24"/>
          <w:szCs w:val="24"/>
        </w:rPr>
        <w:t>.</w:t>
      </w:r>
      <w:r w:rsidR="00B919DE" w:rsidRPr="007B6131">
        <w:rPr>
          <w:rFonts w:ascii="Times New Roman" w:hAnsi="Times New Roman" w:cs="Times New Roman"/>
          <w:sz w:val="24"/>
          <w:szCs w:val="24"/>
        </w:rPr>
        <w:t xml:space="preserve"> Se prohíbe </w:t>
      </w:r>
      <w:r w:rsidR="00A213EB" w:rsidRPr="007B6131">
        <w:rPr>
          <w:rFonts w:ascii="Times New Roman" w:hAnsi="Times New Roman" w:cs="Times New Roman"/>
          <w:sz w:val="24"/>
          <w:szCs w:val="24"/>
        </w:rPr>
        <w:t xml:space="preserve">la rendición por concepto de combustible ni </w:t>
      </w:r>
      <w:r w:rsidR="00B919DE" w:rsidRPr="007B6131">
        <w:rPr>
          <w:rFonts w:ascii="Times New Roman" w:hAnsi="Times New Roman" w:cs="Times New Roman"/>
          <w:sz w:val="24"/>
          <w:szCs w:val="24"/>
        </w:rPr>
        <w:t>gastos asociado</w:t>
      </w:r>
      <w:r w:rsidR="00A213EB" w:rsidRPr="007B6131">
        <w:rPr>
          <w:rFonts w:ascii="Times New Roman" w:hAnsi="Times New Roman" w:cs="Times New Roman"/>
          <w:sz w:val="24"/>
          <w:szCs w:val="24"/>
        </w:rPr>
        <w:t xml:space="preserve"> al uso de </w:t>
      </w:r>
      <w:r w:rsidR="00B919DE" w:rsidRPr="007B6131">
        <w:rPr>
          <w:rFonts w:ascii="Times New Roman" w:hAnsi="Times New Roman" w:cs="Times New Roman"/>
          <w:sz w:val="24"/>
          <w:szCs w:val="24"/>
        </w:rPr>
        <w:t>vehículo</w:t>
      </w:r>
      <w:r w:rsidR="00A213EB" w:rsidRPr="007B6131">
        <w:rPr>
          <w:rFonts w:ascii="Times New Roman" w:hAnsi="Times New Roman" w:cs="Times New Roman"/>
          <w:sz w:val="24"/>
          <w:szCs w:val="24"/>
        </w:rPr>
        <w:t xml:space="preserve"> particular</w:t>
      </w:r>
      <w:r w:rsidR="00B919DE" w:rsidRPr="007B6131">
        <w:rPr>
          <w:rFonts w:ascii="Times New Roman" w:hAnsi="Times New Roman" w:cs="Times New Roman"/>
          <w:sz w:val="24"/>
          <w:szCs w:val="24"/>
        </w:rPr>
        <w:t>.</w:t>
      </w:r>
    </w:p>
    <w:p w:rsidR="008A0E37" w:rsidRPr="007B6131" w:rsidRDefault="008A0E37" w:rsidP="006B3715">
      <w:pPr>
        <w:pStyle w:val="Textoindependiente"/>
        <w:spacing w:before="1" w:line="242" w:lineRule="auto"/>
        <w:ind w:right="145"/>
        <w:jc w:val="both"/>
        <w:rPr>
          <w:rFonts w:ascii="Times New Roman" w:hAnsi="Times New Roman" w:cs="Times New Roman"/>
          <w:sz w:val="24"/>
          <w:szCs w:val="24"/>
        </w:rPr>
      </w:pPr>
    </w:p>
    <w:p w:rsidR="00973A68" w:rsidRPr="007B6131" w:rsidRDefault="00866319" w:rsidP="006B3715">
      <w:pPr>
        <w:pStyle w:val="Textoindependiente"/>
        <w:spacing w:before="1" w:line="242" w:lineRule="auto"/>
        <w:ind w:right="145"/>
        <w:jc w:val="both"/>
        <w:rPr>
          <w:rFonts w:ascii="Times New Roman" w:hAnsi="Times New Roman" w:cs="Times New Roman"/>
          <w:sz w:val="24"/>
          <w:szCs w:val="24"/>
        </w:rPr>
      </w:pPr>
      <w:r w:rsidRPr="007B6131">
        <w:rPr>
          <w:rFonts w:ascii="Times New Roman" w:hAnsi="Times New Roman" w:cs="Times New Roman"/>
          <w:sz w:val="24"/>
          <w:szCs w:val="24"/>
        </w:rPr>
        <w:t>d) Pagos de arriendo de hospedaje, Se debe acreditar mediante c</w:t>
      </w:r>
      <w:r w:rsidR="004145A8" w:rsidRPr="007B6131">
        <w:rPr>
          <w:rFonts w:ascii="Times New Roman" w:hAnsi="Times New Roman" w:cs="Times New Roman"/>
          <w:sz w:val="24"/>
          <w:szCs w:val="24"/>
        </w:rPr>
        <w:t xml:space="preserve">ontrato de arriendo vigente, sumado a </w:t>
      </w:r>
      <w:r w:rsidRPr="007B6131">
        <w:rPr>
          <w:rFonts w:ascii="Times New Roman" w:hAnsi="Times New Roman" w:cs="Times New Roman"/>
          <w:sz w:val="24"/>
          <w:szCs w:val="24"/>
        </w:rPr>
        <w:t>documento que respalde el pago mensual del arriendo (por ejemplo, comprobante de transferencia, boleta, recibo firmado, etc.).</w:t>
      </w:r>
    </w:p>
    <w:p w:rsidR="00973A68" w:rsidRPr="007B6131" w:rsidRDefault="00973A68" w:rsidP="006B3715">
      <w:pPr>
        <w:jc w:val="both"/>
        <w:rPr>
          <w:rFonts w:ascii="Times New Roman" w:hAnsi="Times New Roman"/>
          <w:sz w:val="24"/>
          <w:szCs w:val="24"/>
        </w:rPr>
      </w:pPr>
    </w:p>
    <w:p w:rsidR="006B3715" w:rsidRPr="007B6131" w:rsidRDefault="00973A68" w:rsidP="006B3715">
      <w:pPr>
        <w:jc w:val="both"/>
        <w:rPr>
          <w:rFonts w:ascii="Times New Roman" w:hAnsi="Times New Roman"/>
          <w:sz w:val="24"/>
          <w:szCs w:val="24"/>
        </w:rPr>
      </w:pPr>
      <w:r w:rsidRPr="007B6131">
        <w:rPr>
          <w:rFonts w:ascii="Times New Roman" w:hAnsi="Times New Roman"/>
          <w:sz w:val="24"/>
          <w:szCs w:val="24"/>
        </w:rPr>
        <w:t xml:space="preserve"> </w:t>
      </w:r>
      <w:r w:rsidR="00866319" w:rsidRPr="007B6131">
        <w:rPr>
          <w:rFonts w:ascii="Times New Roman" w:hAnsi="Times New Roman"/>
          <w:sz w:val="24"/>
          <w:szCs w:val="24"/>
        </w:rPr>
        <w:t xml:space="preserve">Artículo 6: La Beca Municipal Rengo corresponderá a una cantidad de dinero ascendente a $400.000 (cuatrocientos mil pesos) el cual se entregará en </w:t>
      </w:r>
      <w:r w:rsidR="009B2C3B" w:rsidRPr="007B6131">
        <w:rPr>
          <w:rFonts w:ascii="Times New Roman" w:hAnsi="Times New Roman"/>
          <w:sz w:val="24"/>
          <w:szCs w:val="24"/>
        </w:rPr>
        <w:t>1 sola</w:t>
      </w:r>
      <w:r w:rsidR="003B4FC3" w:rsidRPr="007B6131">
        <w:rPr>
          <w:rFonts w:ascii="Times New Roman" w:hAnsi="Times New Roman"/>
          <w:sz w:val="24"/>
          <w:szCs w:val="24"/>
        </w:rPr>
        <w:t xml:space="preserve"> cuota, en el mes de</w:t>
      </w:r>
      <w:r w:rsidR="008C16FF" w:rsidRPr="007B6131">
        <w:rPr>
          <w:rFonts w:ascii="Times New Roman" w:hAnsi="Times New Roman"/>
          <w:sz w:val="24"/>
          <w:szCs w:val="24"/>
        </w:rPr>
        <w:t xml:space="preserve"> mayo</w:t>
      </w:r>
      <w:r w:rsidR="00866319" w:rsidRPr="007B6131">
        <w:rPr>
          <w:rFonts w:ascii="Times New Roman" w:hAnsi="Times New Roman"/>
          <w:sz w:val="24"/>
          <w:szCs w:val="24"/>
        </w:rPr>
        <w:t>, a través de transferencia elect</w:t>
      </w:r>
      <w:r w:rsidR="009B2C3B" w:rsidRPr="007B6131">
        <w:rPr>
          <w:rFonts w:ascii="Times New Roman" w:hAnsi="Times New Roman"/>
          <w:sz w:val="24"/>
          <w:szCs w:val="24"/>
        </w:rPr>
        <w:t xml:space="preserve">rónica o Cheque  al estudiante, monto que deberá ser rendido como plazo máximo 30 de noviembre.  </w:t>
      </w:r>
    </w:p>
    <w:p w:rsidR="00E507A5" w:rsidRPr="007B6131" w:rsidRDefault="00E507A5" w:rsidP="006B3715">
      <w:pPr>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 xml:space="preserve">Artículo 7: Para solicitar la Beca Municipal se deberán cumplir con los siguientes requisitos y documentación: </w:t>
      </w:r>
    </w:p>
    <w:p w:rsidR="006B3715" w:rsidRPr="007B6131" w:rsidRDefault="006B3715" w:rsidP="006B3715">
      <w:pPr>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 xml:space="preserve">a) Formulario de postulación a la beca Municipal. </w:t>
      </w:r>
    </w:p>
    <w:p w:rsidR="008A0E37" w:rsidRPr="007B6131" w:rsidRDefault="008A0E37" w:rsidP="006B3715">
      <w:pPr>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b) Fotocopia Cédula de Identidad del postulante (para personas  naturales menores de 18 años, se deberá presentar fotocopia de la cédula de identidad del padre o madre, o en su ausencia la del tutor y una  autorización simple respaldando postulación)</w:t>
      </w:r>
    </w:p>
    <w:p w:rsidR="008A0E37" w:rsidRPr="007B6131" w:rsidRDefault="008A0E37" w:rsidP="006B3715">
      <w:pPr>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 xml:space="preserve">c) Acreditar estudios por medio de Certificado de alumno regular de  alguna Institución de Educación Superior reconocida por el estado de  Chile. </w:t>
      </w:r>
    </w:p>
    <w:p w:rsidR="008A0E37" w:rsidRPr="007B6131" w:rsidRDefault="008A0E37" w:rsidP="006B3715">
      <w:pPr>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 xml:space="preserve">d) Rendimiento académico meritorio: </w:t>
      </w:r>
    </w:p>
    <w:p w:rsidR="006B3715" w:rsidRPr="007B6131" w:rsidRDefault="006B3715" w:rsidP="00C86020">
      <w:pPr>
        <w:pStyle w:val="Prrafodelista"/>
        <w:numPr>
          <w:ilvl w:val="0"/>
          <w:numId w:val="17"/>
        </w:numPr>
        <w:jc w:val="both"/>
        <w:rPr>
          <w:rFonts w:ascii="Times New Roman" w:hAnsi="Times New Roman"/>
          <w:sz w:val="24"/>
          <w:szCs w:val="24"/>
        </w:rPr>
      </w:pPr>
      <w:r w:rsidRPr="007B6131">
        <w:rPr>
          <w:rFonts w:ascii="Times New Roman" w:hAnsi="Times New Roman"/>
          <w:sz w:val="24"/>
          <w:szCs w:val="24"/>
        </w:rPr>
        <w:t xml:space="preserve">Para estudiantes que ingresen a primer año de educación superior, se les exigirá </w:t>
      </w:r>
      <w:r w:rsidR="007D5511" w:rsidRPr="007B6131">
        <w:rPr>
          <w:rFonts w:ascii="Times New Roman" w:hAnsi="Times New Roman"/>
          <w:sz w:val="24"/>
          <w:szCs w:val="24"/>
        </w:rPr>
        <w:t xml:space="preserve"> </w:t>
      </w:r>
      <w:r w:rsidR="0086308E" w:rsidRPr="007B6131">
        <w:rPr>
          <w:rFonts w:ascii="Times New Roman" w:hAnsi="Times New Roman"/>
          <w:sz w:val="24"/>
          <w:szCs w:val="24"/>
        </w:rPr>
        <w:t>nota 6.0</w:t>
      </w:r>
      <w:r w:rsidRPr="007B6131">
        <w:rPr>
          <w:rFonts w:ascii="Times New Roman" w:hAnsi="Times New Roman"/>
          <w:sz w:val="24"/>
          <w:szCs w:val="24"/>
        </w:rPr>
        <w:t xml:space="preserve"> promedio NEM. (Promedio de Notas de 1° a 4° Enseñanza Media) lo que deberá acreditarse mediante certificado de </w:t>
      </w:r>
      <w:r w:rsidR="007D5511" w:rsidRPr="007B6131">
        <w:rPr>
          <w:rFonts w:ascii="Times New Roman" w:hAnsi="Times New Roman"/>
          <w:sz w:val="24"/>
          <w:szCs w:val="24"/>
        </w:rPr>
        <w:t>“C</w:t>
      </w:r>
      <w:r w:rsidRPr="007B6131">
        <w:rPr>
          <w:rFonts w:ascii="Times New Roman" w:hAnsi="Times New Roman"/>
          <w:sz w:val="24"/>
          <w:szCs w:val="24"/>
        </w:rPr>
        <w:t>oncentración de notas de  enseñanza m</w:t>
      </w:r>
      <w:r w:rsidR="007D5511" w:rsidRPr="007B6131">
        <w:rPr>
          <w:rFonts w:ascii="Times New Roman" w:hAnsi="Times New Roman"/>
          <w:sz w:val="24"/>
          <w:szCs w:val="24"/>
        </w:rPr>
        <w:t>edia”.</w:t>
      </w:r>
    </w:p>
    <w:p w:rsidR="006B3715" w:rsidRPr="007B6131" w:rsidRDefault="006B3715" w:rsidP="00C86020">
      <w:pPr>
        <w:pStyle w:val="Prrafodelista"/>
        <w:numPr>
          <w:ilvl w:val="0"/>
          <w:numId w:val="17"/>
        </w:numPr>
        <w:jc w:val="both"/>
        <w:rPr>
          <w:rFonts w:ascii="Times New Roman" w:hAnsi="Times New Roman"/>
          <w:sz w:val="24"/>
          <w:szCs w:val="24"/>
        </w:rPr>
      </w:pPr>
      <w:r w:rsidRPr="007B6131">
        <w:rPr>
          <w:rFonts w:ascii="Times New Roman" w:hAnsi="Times New Roman"/>
          <w:sz w:val="24"/>
          <w:szCs w:val="24"/>
        </w:rPr>
        <w:t xml:space="preserve">Para estudiantes desde el segundo año de enseñanza superior, se les exigirá nota promedio 5.0, debiendo demostrarlo a través de </w:t>
      </w:r>
      <w:r w:rsidR="007D5511" w:rsidRPr="007B6131">
        <w:rPr>
          <w:rFonts w:ascii="Times New Roman" w:hAnsi="Times New Roman"/>
          <w:sz w:val="24"/>
          <w:szCs w:val="24"/>
        </w:rPr>
        <w:t>“</w:t>
      </w:r>
      <w:r w:rsidRPr="007B6131">
        <w:rPr>
          <w:rFonts w:ascii="Times New Roman" w:hAnsi="Times New Roman"/>
          <w:sz w:val="24"/>
          <w:szCs w:val="24"/>
        </w:rPr>
        <w:t>Certificado  de notas</w:t>
      </w:r>
      <w:r w:rsidR="007D5511" w:rsidRPr="007B6131">
        <w:rPr>
          <w:rFonts w:ascii="Times New Roman" w:hAnsi="Times New Roman"/>
          <w:sz w:val="24"/>
          <w:szCs w:val="24"/>
        </w:rPr>
        <w:t>”</w:t>
      </w:r>
      <w:r w:rsidRPr="007B6131">
        <w:rPr>
          <w:rFonts w:ascii="Times New Roman" w:hAnsi="Times New Roman"/>
          <w:sz w:val="24"/>
          <w:szCs w:val="24"/>
        </w:rPr>
        <w:t xml:space="preserve"> emitido por la respectiva institución de Educación Superior. </w:t>
      </w:r>
    </w:p>
    <w:p w:rsidR="00C86020" w:rsidRDefault="006B3715" w:rsidP="00B919DE">
      <w:pPr>
        <w:pStyle w:val="Prrafodelista"/>
        <w:numPr>
          <w:ilvl w:val="0"/>
          <w:numId w:val="17"/>
        </w:numPr>
        <w:jc w:val="both"/>
        <w:rPr>
          <w:rFonts w:ascii="Times New Roman" w:hAnsi="Times New Roman"/>
          <w:sz w:val="24"/>
          <w:szCs w:val="24"/>
        </w:rPr>
      </w:pPr>
      <w:r w:rsidRPr="007B6131">
        <w:rPr>
          <w:rFonts w:ascii="Times New Roman" w:hAnsi="Times New Roman"/>
          <w:sz w:val="24"/>
          <w:szCs w:val="24"/>
        </w:rPr>
        <w:t>No podrán optar a esta beca los estudiantes que estén en posesión de  un Título Profesional o Grado de Licenciado, así como los que estén  cur</w:t>
      </w:r>
      <w:r w:rsidR="00C86020" w:rsidRPr="007B6131">
        <w:rPr>
          <w:rFonts w:ascii="Times New Roman" w:hAnsi="Times New Roman"/>
          <w:sz w:val="24"/>
          <w:szCs w:val="24"/>
        </w:rPr>
        <w:t>sando una carrera de postgrado.</w:t>
      </w:r>
    </w:p>
    <w:p w:rsidR="007B6131" w:rsidRPr="007B6131" w:rsidRDefault="007B6131" w:rsidP="007B6131">
      <w:pPr>
        <w:pStyle w:val="Prrafodelista"/>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 xml:space="preserve">f) Registro Social de Hogares, actualizado en la Comuna. </w:t>
      </w:r>
    </w:p>
    <w:p w:rsidR="00C86020" w:rsidRPr="007B6131" w:rsidRDefault="00C86020" w:rsidP="006B3715">
      <w:pPr>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g) Certificado de Residencia en la Comuna de Rengo otorgado</w:t>
      </w:r>
      <w:r w:rsidR="007D5511" w:rsidRPr="007B6131">
        <w:rPr>
          <w:rFonts w:ascii="Times New Roman" w:hAnsi="Times New Roman"/>
          <w:sz w:val="24"/>
          <w:szCs w:val="24"/>
        </w:rPr>
        <w:t xml:space="preserve"> por la Junta de Vecinos  correspondiente a su territorialidad.</w:t>
      </w:r>
      <w:r w:rsidRPr="007B6131">
        <w:rPr>
          <w:rFonts w:ascii="Times New Roman" w:hAnsi="Times New Roman"/>
          <w:sz w:val="24"/>
          <w:szCs w:val="24"/>
        </w:rPr>
        <w:t xml:space="preserve"> </w:t>
      </w:r>
    </w:p>
    <w:p w:rsidR="00C86020" w:rsidRPr="007B6131" w:rsidRDefault="00C86020" w:rsidP="006B3715">
      <w:pPr>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 xml:space="preserve">h) Declaración Jurada simple, formato otorgado por el Municipio. </w:t>
      </w:r>
    </w:p>
    <w:p w:rsidR="00C86020" w:rsidRPr="007B6131" w:rsidRDefault="00C86020" w:rsidP="006B3715">
      <w:pPr>
        <w:jc w:val="both"/>
        <w:rPr>
          <w:rFonts w:ascii="Times New Roman" w:hAnsi="Times New Roman"/>
          <w:sz w:val="24"/>
          <w:szCs w:val="24"/>
        </w:rPr>
      </w:pPr>
    </w:p>
    <w:p w:rsidR="006B3715" w:rsidRPr="007B6131" w:rsidRDefault="006B3715" w:rsidP="006B3715">
      <w:pPr>
        <w:jc w:val="both"/>
        <w:rPr>
          <w:rFonts w:ascii="Times New Roman" w:hAnsi="Times New Roman"/>
          <w:sz w:val="24"/>
          <w:szCs w:val="24"/>
        </w:rPr>
      </w:pPr>
      <w:r w:rsidRPr="007B6131">
        <w:rPr>
          <w:rFonts w:ascii="Times New Roman" w:hAnsi="Times New Roman"/>
          <w:sz w:val="24"/>
          <w:szCs w:val="24"/>
        </w:rPr>
        <w:t xml:space="preserve">i) Ser titulares de una cuenta bancaria para efectuar la transferencia </w:t>
      </w:r>
      <w:r w:rsidR="004145A8" w:rsidRPr="007B6131">
        <w:rPr>
          <w:rFonts w:ascii="Times New Roman" w:hAnsi="Times New Roman"/>
          <w:sz w:val="24"/>
          <w:szCs w:val="24"/>
        </w:rPr>
        <w:t>e</w:t>
      </w:r>
      <w:r w:rsidRPr="007B6131">
        <w:rPr>
          <w:rFonts w:ascii="Times New Roman" w:hAnsi="Times New Roman"/>
          <w:sz w:val="24"/>
          <w:szCs w:val="24"/>
        </w:rPr>
        <w:t>lectrónica, en el caso de ser beneficiario (a), o cuenta del tutor legal.</w:t>
      </w:r>
    </w:p>
    <w:p w:rsidR="004145A8" w:rsidRPr="007B6131" w:rsidRDefault="004145A8" w:rsidP="006B3715">
      <w:pPr>
        <w:jc w:val="both"/>
        <w:rPr>
          <w:rFonts w:ascii="Times New Roman" w:hAnsi="Times New Roman"/>
          <w:sz w:val="24"/>
          <w:szCs w:val="24"/>
        </w:rPr>
      </w:pPr>
    </w:p>
    <w:p w:rsidR="007D5511" w:rsidRPr="007B6131" w:rsidRDefault="006B3715" w:rsidP="007D5511">
      <w:pPr>
        <w:jc w:val="both"/>
        <w:rPr>
          <w:rFonts w:ascii="Times New Roman" w:hAnsi="Times New Roman"/>
          <w:sz w:val="24"/>
          <w:szCs w:val="24"/>
        </w:rPr>
      </w:pPr>
      <w:r w:rsidRPr="007B6131">
        <w:rPr>
          <w:rFonts w:ascii="Times New Roman" w:hAnsi="Times New Roman"/>
          <w:sz w:val="24"/>
          <w:szCs w:val="24"/>
        </w:rPr>
        <w:t>j) Credencial de discapacidad que acredite condición de discapacidad del estudiante o de algún</w:t>
      </w:r>
      <w:r w:rsidR="003B4FC3" w:rsidRPr="007B6131">
        <w:rPr>
          <w:rFonts w:ascii="Times New Roman" w:hAnsi="Times New Roman"/>
          <w:sz w:val="24"/>
          <w:szCs w:val="24"/>
        </w:rPr>
        <w:t xml:space="preserve"> integrante del grupo familiar, cuando corresponda.</w:t>
      </w:r>
    </w:p>
    <w:p w:rsidR="007D5511" w:rsidRPr="007B6131" w:rsidRDefault="007D5511" w:rsidP="007D5511">
      <w:pPr>
        <w:jc w:val="both"/>
        <w:rPr>
          <w:rFonts w:ascii="Times New Roman" w:hAnsi="Times New Roman"/>
          <w:sz w:val="24"/>
          <w:szCs w:val="24"/>
        </w:rPr>
      </w:pPr>
    </w:p>
    <w:p w:rsidR="007D5511" w:rsidRPr="007B6131" w:rsidRDefault="007D5511" w:rsidP="007D5511">
      <w:pPr>
        <w:jc w:val="both"/>
        <w:rPr>
          <w:rFonts w:ascii="Times New Roman" w:hAnsi="Times New Roman"/>
          <w:sz w:val="24"/>
          <w:szCs w:val="24"/>
        </w:rPr>
      </w:pPr>
      <w:r w:rsidRPr="007B6131">
        <w:rPr>
          <w:rFonts w:ascii="Times New Roman" w:hAnsi="Times New Roman"/>
          <w:sz w:val="24"/>
          <w:szCs w:val="24"/>
        </w:rPr>
        <w:t>k) Certificado de inscripción en registro nacional de cuid</w:t>
      </w:r>
      <w:r w:rsidR="003B4FC3" w:rsidRPr="007B6131">
        <w:rPr>
          <w:rFonts w:ascii="Times New Roman" w:hAnsi="Times New Roman"/>
          <w:sz w:val="24"/>
          <w:szCs w:val="24"/>
        </w:rPr>
        <w:t>adores o credencial de cuidador, si corresponde.</w:t>
      </w:r>
      <w:r w:rsidRPr="007B6131">
        <w:rPr>
          <w:rFonts w:ascii="Times New Roman" w:hAnsi="Times New Roman"/>
          <w:sz w:val="24"/>
          <w:szCs w:val="24"/>
        </w:rPr>
        <w:t xml:space="preserve"> </w:t>
      </w:r>
    </w:p>
    <w:p w:rsidR="00D7390A" w:rsidRPr="007B6131" w:rsidRDefault="00D7390A" w:rsidP="007D5511">
      <w:pPr>
        <w:jc w:val="both"/>
        <w:rPr>
          <w:rFonts w:ascii="Times New Roman" w:hAnsi="Times New Roman"/>
          <w:sz w:val="24"/>
          <w:szCs w:val="24"/>
        </w:rPr>
      </w:pPr>
    </w:p>
    <w:p w:rsidR="00D7390A" w:rsidRPr="007B6131" w:rsidRDefault="00D7390A" w:rsidP="007D5511">
      <w:pPr>
        <w:jc w:val="both"/>
        <w:rPr>
          <w:rFonts w:ascii="Times New Roman" w:hAnsi="Times New Roman"/>
          <w:sz w:val="24"/>
          <w:szCs w:val="24"/>
        </w:rPr>
      </w:pPr>
      <w:r w:rsidRPr="007B6131">
        <w:rPr>
          <w:rFonts w:ascii="Times New Roman" w:hAnsi="Times New Roman"/>
          <w:sz w:val="24"/>
          <w:szCs w:val="24"/>
        </w:rPr>
        <w:t>l) formulario único de derivación (FUD) del programa de familia seguridades y oportunidades convenio Municipalidad de Rengo, emitido por jefa de la unidad</w:t>
      </w:r>
      <w:r w:rsidR="009135DC" w:rsidRPr="007B6131">
        <w:rPr>
          <w:rFonts w:ascii="Times New Roman" w:hAnsi="Times New Roman"/>
          <w:sz w:val="24"/>
          <w:szCs w:val="24"/>
        </w:rPr>
        <w:t>, cuando corresponda</w:t>
      </w:r>
      <w:r w:rsidRPr="007B6131">
        <w:rPr>
          <w:rFonts w:ascii="Times New Roman" w:hAnsi="Times New Roman"/>
          <w:sz w:val="24"/>
          <w:szCs w:val="24"/>
        </w:rPr>
        <w:t xml:space="preserve">. </w:t>
      </w:r>
    </w:p>
    <w:p w:rsidR="006B3715" w:rsidRPr="007B6131" w:rsidRDefault="006B3715" w:rsidP="006B3715">
      <w:pPr>
        <w:jc w:val="both"/>
        <w:rPr>
          <w:rFonts w:ascii="Times New Roman" w:hAnsi="Times New Roman"/>
          <w:sz w:val="24"/>
          <w:szCs w:val="24"/>
        </w:rPr>
      </w:pPr>
    </w:p>
    <w:p w:rsidR="008A49D3" w:rsidRPr="007B6131" w:rsidRDefault="008A49D3" w:rsidP="008A49D3">
      <w:pPr>
        <w:jc w:val="both"/>
        <w:rPr>
          <w:rFonts w:ascii="Times New Roman" w:hAnsi="Times New Roman"/>
          <w:sz w:val="24"/>
          <w:szCs w:val="24"/>
        </w:rPr>
      </w:pPr>
      <w:r w:rsidRPr="007B6131">
        <w:rPr>
          <w:rFonts w:ascii="Times New Roman" w:hAnsi="Times New Roman"/>
          <w:sz w:val="24"/>
          <w:szCs w:val="24"/>
        </w:rPr>
        <w:t>Artículo 8: No podrán postular a Beca Municipal los funcionarios  municipales de Planta, Contrata o Código del Trabajo y los (as)  Prestadores (as) de Servicios a Honorarios, sin embargo no existirá  impedimento de postulación para la familia directa e indirecta de éstos.</w:t>
      </w:r>
    </w:p>
    <w:p w:rsidR="008A49D3" w:rsidRPr="007B6131" w:rsidRDefault="008A49D3" w:rsidP="008A49D3">
      <w:pPr>
        <w:jc w:val="both"/>
        <w:rPr>
          <w:rFonts w:ascii="Times New Roman" w:hAnsi="Times New Roman"/>
          <w:sz w:val="24"/>
          <w:szCs w:val="24"/>
        </w:rPr>
      </w:pPr>
    </w:p>
    <w:p w:rsidR="007C1F0B" w:rsidRPr="007B6131" w:rsidRDefault="008A49D3" w:rsidP="007C1F0B">
      <w:pPr>
        <w:jc w:val="both"/>
        <w:rPr>
          <w:rFonts w:ascii="Times New Roman" w:hAnsi="Times New Roman"/>
          <w:sz w:val="24"/>
          <w:szCs w:val="24"/>
        </w:rPr>
      </w:pPr>
      <w:r w:rsidRPr="007B6131">
        <w:rPr>
          <w:rFonts w:ascii="Times New Roman" w:hAnsi="Times New Roman"/>
          <w:sz w:val="24"/>
          <w:szCs w:val="24"/>
        </w:rPr>
        <w:t xml:space="preserve">Artículo 9: </w:t>
      </w:r>
      <w:r w:rsidR="007C1F0B" w:rsidRPr="007B6131">
        <w:rPr>
          <w:rFonts w:ascii="Times New Roman" w:hAnsi="Times New Roman"/>
          <w:sz w:val="24"/>
          <w:szCs w:val="24"/>
        </w:rPr>
        <w:t>El proceso de postulación de la Beca Municipalidad de Rengo se desarrollará en tres etapas:</w:t>
      </w:r>
    </w:p>
    <w:p w:rsidR="007C1F0B" w:rsidRPr="007B6131" w:rsidRDefault="007C1F0B" w:rsidP="007C1F0B">
      <w:pPr>
        <w:jc w:val="both"/>
        <w:rPr>
          <w:rFonts w:ascii="Times New Roman" w:hAnsi="Times New Roman"/>
          <w:sz w:val="24"/>
          <w:szCs w:val="24"/>
        </w:rPr>
      </w:pPr>
    </w:p>
    <w:p w:rsidR="00680A52" w:rsidRPr="007B6131" w:rsidRDefault="009135DC" w:rsidP="009135DC">
      <w:pPr>
        <w:rPr>
          <w:rFonts w:ascii="Times New Roman" w:hAnsi="Times New Roman"/>
          <w:b/>
          <w:sz w:val="24"/>
          <w:szCs w:val="24"/>
        </w:rPr>
      </w:pPr>
      <w:r w:rsidRPr="007B6131">
        <w:rPr>
          <w:rFonts w:ascii="Times New Roman" w:hAnsi="Times New Roman"/>
          <w:bCs/>
          <w:sz w:val="24"/>
          <w:szCs w:val="24"/>
        </w:rPr>
        <w:t>1. Recepción</w:t>
      </w:r>
      <w:r w:rsidR="007C1F0B" w:rsidRPr="007B6131">
        <w:rPr>
          <w:rFonts w:ascii="Times New Roman" w:hAnsi="Times New Roman"/>
          <w:bCs/>
          <w:sz w:val="24"/>
          <w:szCs w:val="24"/>
        </w:rPr>
        <w:t xml:space="preserve"> de antecedentes:</w:t>
      </w:r>
      <w:r w:rsidR="007C1F0B" w:rsidRPr="007B6131">
        <w:rPr>
          <w:rFonts w:ascii="Times New Roman" w:hAnsi="Times New Roman"/>
          <w:sz w:val="24"/>
          <w:szCs w:val="24"/>
        </w:rPr>
        <w:br/>
        <w:t>Comprende la entrega de documentación y procesamiento de las postulaciones. Este periodo se</w:t>
      </w:r>
      <w:r w:rsidR="005365C3" w:rsidRPr="007B6131">
        <w:rPr>
          <w:rFonts w:ascii="Times New Roman" w:hAnsi="Times New Roman"/>
          <w:sz w:val="24"/>
          <w:szCs w:val="24"/>
        </w:rPr>
        <w:t xml:space="preserve"> extenderá durante el periodo del </w:t>
      </w:r>
      <w:r w:rsidR="005365C3" w:rsidRPr="007B6131">
        <w:rPr>
          <w:rFonts w:ascii="Times New Roman" w:hAnsi="Times New Roman"/>
          <w:b/>
          <w:sz w:val="24"/>
          <w:szCs w:val="24"/>
        </w:rPr>
        <w:t xml:space="preserve">01 de marzo hasta el 30 de marzo de cada año. </w:t>
      </w:r>
    </w:p>
    <w:p w:rsidR="007C63A6" w:rsidRPr="007B6131" w:rsidRDefault="007C1F0B" w:rsidP="007C63A6">
      <w:pPr>
        <w:pStyle w:val="NormalWeb"/>
        <w:jc w:val="both"/>
      </w:pPr>
      <w:r w:rsidRPr="007B6131">
        <w:rPr>
          <w:bCs/>
        </w:rPr>
        <w:t xml:space="preserve">2. </w:t>
      </w:r>
      <w:r w:rsidR="007C63A6" w:rsidRPr="007B6131">
        <w:t xml:space="preserve">El proceso contempla una etapa de admisibilidad, que consiste en la revisión de antecedentes y documentación requerida de todos los postulantes. Esta evaluación de admisibilidad se realizará durante el mes de </w:t>
      </w:r>
      <w:r w:rsidR="007C63A6" w:rsidRPr="007B6131">
        <w:rPr>
          <w:b/>
          <w:bCs/>
        </w:rPr>
        <w:t>01 al 30 de abril.</w:t>
      </w:r>
    </w:p>
    <w:p w:rsidR="007C1F0B" w:rsidRPr="007B6131" w:rsidRDefault="007C63A6" w:rsidP="007B6131">
      <w:pPr>
        <w:spacing w:before="100" w:beforeAutospacing="1" w:after="100" w:afterAutospacing="1"/>
        <w:jc w:val="both"/>
        <w:rPr>
          <w:rFonts w:ascii="Times New Roman" w:hAnsi="Times New Roman"/>
          <w:sz w:val="24"/>
          <w:szCs w:val="24"/>
          <w:lang w:eastAsia="es-CL"/>
        </w:rPr>
      </w:pPr>
      <w:r w:rsidRPr="007B6131">
        <w:rPr>
          <w:rFonts w:ascii="Times New Roman" w:hAnsi="Times New Roman"/>
          <w:sz w:val="24"/>
          <w:szCs w:val="24"/>
          <w:lang w:eastAsia="es-CL"/>
        </w:rPr>
        <w:t>Posteriormente, la entrega d</w:t>
      </w:r>
      <w:r w:rsidR="009135DC" w:rsidRPr="007B6131">
        <w:rPr>
          <w:rFonts w:ascii="Times New Roman" w:hAnsi="Times New Roman"/>
          <w:sz w:val="24"/>
          <w:szCs w:val="24"/>
          <w:lang w:eastAsia="es-CL"/>
        </w:rPr>
        <w:t>el beneficio podrá efectuarse</w:t>
      </w:r>
      <w:r w:rsidRPr="007B6131">
        <w:rPr>
          <w:rFonts w:ascii="Times New Roman" w:hAnsi="Times New Roman"/>
          <w:sz w:val="24"/>
          <w:szCs w:val="24"/>
          <w:lang w:eastAsia="es-CL"/>
        </w:rPr>
        <w:t xml:space="preserve"> en una </w:t>
      </w:r>
      <w:r w:rsidRPr="007B6131">
        <w:rPr>
          <w:rFonts w:ascii="Times New Roman" w:hAnsi="Times New Roman"/>
          <w:b/>
          <w:bCs/>
          <w:sz w:val="24"/>
          <w:szCs w:val="24"/>
          <w:lang w:eastAsia="es-CL"/>
        </w:rPr>
        <w:t>ceremonia oficial</w:t>
      </w:r>
      <w:r w:rsidR="0086308E" w:rsidRPr="007B6131">
        <w:rPr>
          <w:rFonts w:ascii="Times New Roman" w:hAnsi="Times New Roman"/>
          <w:sz w:val="24"/>
          <w:szCs w:val="24"/>
          <w:lang w:eastAsia="es-CL"/>
        </w:rPr>
        <w:t>, programada entre los meses de mayo a junio</w:t>
      </w:r>
      <w:r w:rsidRPr="007B6131">
        <w:rPr>
          <w:rFonts w:ascii="Times New Roman" w:hAnsi="Times New Roman"/>
          <w:sz w:val="24"/>
          <w:szCs w:val="24"/>
          <w:lang w:eastAsia="es-CL"/>
        </w:rPr>
        <w:t>, para los postulantes seleccionados según el puntaje asignado por la comisión evaluadora.</w:t>
      </w:r>
    </w:p>
    <w:p w:rsidR="007C1F0B" w:rsidRPr="007B6131" w:rsidRDefault="007C1F0B" w:rsidP="00680A52">
      <w:pPr>
        <w:rPr>
          <w:rFonts w:ascii="Times New Roman" w:hAnsi="Times New Roman"/>
          <w:sz w:val="24"/>
          <w:szCs w:val="24"/>
        </w:rPr>
      </w:pPr>
      <w:r w:rsidRPr="007B6131">
        <w:rPr>
          <w:rFonts w:ascii="Times New Roman" w:hAnsi="Times New Roman"/>
          <w:bCs/>
          <w:sz w:val="24"/>
          <w:szCs w:val="24"/>
        </w:rPr>
        <w:t>3. Pago de beca:</w:t>
      </w:r>
      <w:r w:rsidR="00680A52" w:rsidRPr="007B6131">
        <w:rPr>
          <w:rFonts w:ascii="Times New Roman" w:hAnsi="Times New Roman"/>
          <w:bCs/>
          <w:sz w:val="24"/>
          <w:szCs w:val="24"/>
        </w:rPr>
        <w:br/>
      </w:r>
    </w:p>
    <w:p w:rsidR="007B6131" w:rsidRDefault="007C63A6" w:rsidP="007B6131">
      <w:pPr>
        <w:numPr>
          <w:ilvl w:val="0"/>
          <w:numId w:val="12"/>
        </w:numPr>
        <w:rPr>
          <w:rFonts w:ascii="Times New Roman" w:hAnsi="Times New Roman"/>
          <w:sz w:val="24"/>
          <w:szCs w:val="24"/>
        </w:rPr>
      </w:pPr>
      <w:r w:rsidRPr="007B6131">
        <w:rPr>
          <w:rFonts w:ascii="Times New Roman" w:hAnsi="Times New Roman"/>
          <w:bCs/>
          <w:sz w:val="24"/>
          <w:szCs w:val="24"/>
        </w:rPr>
        <w:t>El listado de Beneficiarios con el detalle del</w:t>
      </w:r>
      <w:r w:rsidR="004F6F37" w:rsidRPr="007B6131">
        <w:rPr>
          <w:rFonts w:ascii="Times New Roman" w:hAnsi="Times New Roman"/>
          <w:bCs/>
          <w:sz w:val="24"/>
          <w:szCs w:val="24"/>
        </w:rPr>
        <w:t xml:space="preserve"> pago de la beca</w:t>
      </w:r>
      <w:r w:rsidRPr="007B6131">
        <w:rPr>
          <w:rFonts w:ascii="Times New Roman" w:hAnsi="Times New Roman"/>
          <w:sz w:val="24"/>
          <w:szCs w:val="24"/>
        </w:rPr>
        <w:t>, s</w:t>
      </w:r>
      <w:r w:rsidR="007C1F0B" w:rsidRPr="007B6131">
        <w:rPr>
          <w:rFonts w:ascii="Times New Roman" w:hAnsi="Times New Roman"/>
          <w:sz w:val="24"/>
          <w:szCs w:val="24"/>
        </w:rPr>
        <w:t xml:space="preserve">erá publicada en los medios digitales formales del Municipio (Página web, </w:t>
      </w:r>
      <w:proofErr w:type="spellStart"/>
      <w:r w:rsidR="007C1F0B" w:rsidRPr="007B6131">
        <w:rPr>
          <w:rFonts w:ascii="Times New Roman" w:hAnsi="Times New Roman"/>
          <w:sz w:val="24"/>
          <w:szCs w:val="24"/>
        </w:rPr>
        <w:t>Instagram</w:t>
      </w:r>
      <w:proofErr w:type="spellEnd"/>
      <w:r w:rsidR="007C1F0B" w:rsidRPr="007B6131">
        <w:rPr>
          <w:rFonts w:ascii="Times New Roman" w:hAnsi="Times New Roman"/>
          <w:sz w:val="24"/>
          <w:szCs w:val="24"/>
        </w:rPr>
        <w:t xml:space="preserve"> y Facebook)  y entregada</w:t>
      </w:r>
      <w:r w:rsidR="009135DC" w:rsidRPr="007B6131">
        <w:rPr>
          <w:rFonts w:ascii="Times New Roman" w:hAnsi="Times New Roman"/>
          <w:bCs/>
          <w:sz w:val="24"/>
          <w:szCs w:val="24"/>
        </w:rPr>
        <w:t xml:space="preserve"> en</w:t>
      </w:r>
      <w:r w:rsidR="0086308E" w:rsidRPr="007B6131">
        <w:rPr>
          <w:rFonts w:ascii="Times New Roman" w:hAnsi="Times New Roman"/>
          <w:bCs/>
          <w:sz w:val="24"/>
          <w:szCs w:val="24"/>
        </w:rPr>
        <w:t xml:space="preserve"> </w:t>
      </w:r>
      <w:r w:rsidR="009135DC" w:rsidRPr="007B6131">
        <w:rPr>
          <w:rFonts w:ascii="Times New Roman" w:hAnsi="Times New Roman"/>
          <w:bCs/>
          <w:sz w:val="24"/>
          <w:szCs w:val="24"/>
        </w:rPr>
        <w:t xml:space="preserve">el mes </w:t>
      </w:r>
      <w:r w:rsidR="0086308E" w:rsidRPr="007B6131">
        <w:rPr>
          <w:rFonts w:ascii="Times New Roman" w:hAnsi="Times New Roman"/>
          <w:bCs/>
          <w:sz w:val="24"/>
          <w:szCs w:val="24"/>
        </w:rPr>
        <w:t>de mayo</w:t>
      </w:r>
      <w:r w:rsidR="007C1F0B" w:rsidRPr="007B6131">
        <w:rPr>
          <w:rFonts w:ascii="Times New Roman" w:hAnsi="Times New Roman"/>
          <w:sz w:val="24"/>
          <w:szCs w:val="24"/>
        </w:rPr>
        <w:t>.</w:t>
      </w:r>
    </w:p>
    <w:p w:rsidR="007B6131" w:rsidRPr="007B6131" w:rsidRDefault="007B6131" w:rsidP="008A49D3">
      <w:pPr>
        <w:jc w:val="both"/>
        <w:rPr>
          <w:rFonts w:ascii="Times New Roman" w:hAnsi="Times New Roman"/>
          <w:sz w:val="24"/>
          <w:szCs w:val="24"/>
        </w:rPr>
      </w:pPr>
    </w:p>
    <w:p w:rsidR="007C1F0B" w:rsidRPr="007B6131" w:rsidRDefault="007C1F0B" w:rsidP="007C1F0B">
      <w:pPr>
        <w:jc w:val="center"/>
        <w:rPr>
          <w:rFonts w:ascii="Times New Roman" w:hAnsi="Times New Roman"/>
          <w:b/>
          <w:sz w:val="24"/>
          <w:szCs w:val="24"/>
        </w:rPr>
      </w:pPr>
      <w:r w:rsidRPr="007B6131">
        <w:rPr>
          <w:rFonts w:ascii="Times New Roman" w:hAnsi="Times New Roman"/>
          <w:b/>
          <w:sz w:val="24"/>
          <w:szCs w:val="24"/>
        </w:rPr>
        <w:t xml:space="preserve">TITULO II. </w:t>
      </w:r>
    </w:p>
    <w:p w:rsidR="007C1F0B" w:rsidRPr="007B6131" w:rsidRDefault="007C1F0B" w:rsidP="007C1F0B">
      <w:pPr>
        <w:jc w:val="center"/>
        <w:rPr>
          <w:rFonts w:ascii="Times New Roman" w:hAnsi="Times New Roman"/>
          <w:b/>
          <w:sz w:val="24"/>
          <w:szCs w:val="24"/>
        </w:rPr>
      </w:pPr>
      <w:r w:rsidRPr="007B6131">
        <w:rPr>
          <w:rFonts w:ascii="Times New Roman" w:hAnsi="Times New Roman"/>
          <w:b/>
          <w:sz w:val="24"/>
          <w:szCs w:val="24"/>
        </w:rPr>
        <w:t xml:space="preserve">DERECHOS Y OBLIGACIONES DE LOS </w:t>
      </w:r>
    </w:p>
    <w:p w:rsidR="007C1F0B" w:rsidRPr="007B6131" w:rsidRDefault="007C1F0B" w:rsidP="007C1F0B">
      <w:pPr>
        <w:jc w:val="center"/>
        <w:rPr>
          <w:rFonts w:ascii="Times New Roman" w:hAnsi="Times New Roman"/>
          <w:b/>
          <w:sz w:val="24"/>
          <w:szCs w:val="24"/>
        </w:rPr>
      </w:pPr>
      <w:r w:rsidRPr="007B6131">
        <w:rPr>
          <w:rFonts w:ascii="Times New Roman" w:hAnsi="Times New Roman"/>
          <w:b/>
          <w:sz w:val="24"/>
          <w:szCs w:val="24"/>
        </w:rPr>
        <w:t>POSTULANTES BENEFICIARIOS</w:t>
      </w:r>
    </w:p>
    <w:p w:rsidR="007C1F0B" w:rsidRPr="007B6131" w:rsidRDefault="007C1F0B" w:rsidP="007C1F0B">
      <w:pPr>
        <w:rPr>
          <w:rFonts w:ascii="Times New Roman" w:hAnsi="Times New Roman"/>
          <w:b/>
          <w:sz w:val="24"/>
          <w:szCs w:val="24"/>
        </w:rPr>
      </w:pPr>
    </w:p>
    <w:p w:rsidR="007C1F0B" w:rsidRPr="007B6131" w:rsidRDefault="007C1F0B" w:rsidP="007C1F0B">
      <w:pPr>
        <w:jc w:val="both"/>
        <w:rPr>
          <w:rFonts w:ascii="Times New Roman" w:hAnsi="Times New Roman"/>
          <w:sz w:val="24"/>
          <w:szCs w:val="24"/>
        </w:rPr>
      </w:pPr>
      <w:r w:rsidRPr="007B6131">
        <w:rPr>
          <w:rFonts w:ascii="Times New Roman" w:hAnsi="Times New Roman"/>
          <w:sz w:val="24"/>
          <w:szCs w:val="24"/>
        </w:rPr>
        <w:t>Artículo 10</w:t>
      </w:r>
      <w:r w:rsidRPr="007B6131">
        <w:rPr>
          <w:rFonts w:ascii="Times New Roman" w:hAnsi="Times New Roman"/>
          <w:b/>
          <w:sz w:val="24"/>
          <w:szCs w:val="24"/>
        </w:rPr>
        <w:t xml:space="preserve">: </w:t>
      </w:r>
      <w:r w:rsidRPr="007B6131">
        <w:rPr>
          <w:rFonts w:ascii="Times New Roman" w:hAnsi="Times New Roman"/>
          <w:sz w:val="24"/>
          <w:szCs w:val="24"/>
        </w:rPr>
        <w:t xml:space="preserve">Los beneficiarios de Beca Municipal deberán cumplir las siguientes obligaciones: </w:t>
      </w:r>
    </w:p>
    <w:p w:rsidR="007C1F0B" w:rsidRPr="007B6131" w:rsidRDefault="007C1F0B" w:rsidP="007C1F0B">
      <w:pPr>
        <w:jc w:val="both"/>
        <w:rPr>
          <w:rFonts w:ascii="Times New Roman" w:hAnsi="Times New Roman"/>
          <w:sz w:val="24"/>
          <w:szCs w:val="24"/>
        </w:rPr>
      </w:pPr>
      <w:r w:rsidRPr="007B6131">
        <w:rPr>
          <w:rFonts w:ascii="Times New Roman" w:hAnsi="Times New Roman"/>
          <w:sz w:val="24"/>
          <w:szCs w:val="24"/>
        </w:rPr>
        <w:t>a) Presentar la documentación requerida para el respectivo proc</w:t>
      </w:r>
      <w:r w:rsidR="00283DF5" w:rsidRPr="007B6131">
        <w:rPr>
          <w:rFonts w:ascii="Times New Roman" w:hAnsi="Times New Roman"/>
          <w:sz w:val="24"/>
          <w:szCs w:val="24"/>
        </w:rPr>
        <w:t xml:space="preserve">eso en los plazos establecidos, incluidos en el artículo 9 de esta ordenanza. </w:t>
      </w:r>
    </w:p>
    <w:p w:rsidR="00283DF5" w:rsidRPr="007B6131" w:rsidRDefault="00283DF5" w:rsidP="007C1F0B">
      <w:pPr>
        <w:jc w:val="both"/>
        <w:rPr>
          <w:rFonts w:ascii="Times New Roman" w:hAnsi="Times New Roman"/>
          <w:sz w:val="24"/>
          <w:szCs w:val="24"/>
        </w:rPr>
      </w:pPr>
    </w:p>
    <w:p w:rsidR="007C1F0B" w:rsidRPr="007B6131" w:rsidRDefault="007C1F0B" w:rsidP="007C1F0B">
      <w:pPr>
        <w:jc w:val="both"/>
        <w:rPr>
          <w:rFonts w:ascii="Times New Roman" w:hAnsi="Times New Roman"/>
          <w:sz w:val="24"/>
          <w:szCs w:val="24"/>
        </w:rPr>
      </w:pPr>
      <w:r w:rsidRPr="007B6131">
        <w:rPr>
          <w:rFonts w:ascii="Times New Roman" w:hAnsi="Times New Roman"/>
          <w:sz w:val="24"/>
          <w:szCs w:val="24"/>
        </w:rPr>
        <w:lastRenderedPageBreak/>
        <w:t>b) Entregar información fidedigna respecto de su situación socioeconómica</w:t>
      </w:r>
      <w:r w:rsidR="00283DF5" w:rsidRPr="007B6131">
        <w:rPr>
          <w:rFonts w:ascii="Times New Roman" w:hAnsi="Times New Roman"/>
          <w:sz w:val="24"/>
          <w:szCs w:val="24"/>
        </w:rPr>
        <w:t>, acreditando mediante los respaldos correspondientes y solicitados por la presente ordenanza.</w:t>
      </w:r>
      <w:r w:rsidRPr="007B6131">
        <w:rPr>
          <w:rFonts w:ascii="Times New Roman" w:hAnsi="Times New Roman"/>
          <w:sz w:val="24"/>
          <w:szCs w:val="24"/>
        </w:rPr>
        <w:t xml:space="preserve"> </w:t>
      </w:r>
    </w:p>
    <w:p w:rsidR="00680A52" w:rsidRPr="007B6131" w:rsidRDefault="00680A52" w:rsidP="007C1F0B">
      <w:pPr>
        <w:jc w:val="both"/>
        <w:rPr>
          <w:rFonts w:ascii="Times New Roman" w:hAnsi="Times New Roman"/>
          <w:sz w:val="24"/>
          <w:szCs w:val="24"/>
        </w:rPr>
      </w:pPr>
    </w:p>
    <w:p w:rsidR="007177E2" w:rsidRPr="007B6131" w:rsidRDefault="007C1F0B" w:rsidP="007C1F0B">
      <w:pPr>
        <w:jc w:val="both"/>
        <w:rPr>
          <w:rFonts w:ascii="Times New Roman" w:hAnsi="Times New Roman"/>
          <w:sz w:val="24"/>
          <w:szCs w:val="24"/>
        </w:rPr>
      </w:pPr>
      <w:r w:rsidRPr="007B6131">
        <w:rPr>
          <w:rFonts w:ascii="Times New Roman" w:hAnsi="Times New Roman"/>
          <w:sz w:val="24"/>
          <w:szCs w:val="24"/>
        </w:rPr>
        <w:t>c) Mantener los requisitos que dieron origen a la Beca.</w:t>
      </w:r>
    </w:p>
    <w:p w:rsidR="00680A52" w:rsidRPr="007B6131" w:rsidRDefault="00680A52" w:rsidP="007C1F0B">
      <w:pPr>
        <w:jc w:val="both"/>
        <w:rPr>
          <w:rFonts w:ascii="Times New Roman" w:hAnsi="Times New Roman"/>
          <w:sz w:val="24"/>
          <w:szCs w:val="24"/>
        </w:rPr>
      </w:pPr>
    </w:p>
    <w:p w:rsidR="007177E2" w:rsidRPr="007B6131" w:rsidRDefault="007177E2" w:rsidP="007177E2">
      <w:pPr>
        <w:jc w:val="both"/>
        <w:rPr>
          <w:rFonts w:ascii="Times New Roman" w:hAnsi="Times New Roman"/>
          <w:sz w:val="24"/>
          <w:szCs w:val="24"/>
        </w:rPr>
      </w:pPr>
      <w:r w:rsidRPr="007B6131">
        <w:rPr>
          <w:rFonts w:ascii="Times New Roman" w:hAnsi="Times New Roman"/>
          <w:sz w:val="24"/>
          <w:szCs w:val="24"/>
        </w:rPr>
        <w:t>d) Las postulaciones deberán realizarse exclusivamente a través de los medios digitales habilitados para el período, los cuales serán informados oportunamente al inicio del proceso. No se recibirán postulaciones de forma presencial ni en formato físico</w:t>
      </w:r>
    </w:p>
    <w:p w:rsidR="00283DF5" w:rsidRPr="007B6131" w:rsidRDefault="00283DF5" w:rsidP="007177E2">
      <w:pPr>
        <w:jc w:val="both"/>
        <w:rPr>
          <w:rFonts w:ascii="Times New Roman" w:hAnsi="Times New Roman"/>
          <w:sz w:val="24"/>
          <w:szCs w:val="24"/>
        </w:rPr>
      </w:pPr>
    </w:p>
    <w:p w:rsidR="007177E2" w:rsidRPr="007B6131" w:rsidRDefault="007177E2" w:rsidP="007177E2">
      <w:pPr>
        <w:jc w:val="both"/>
        <w:rPr>
          <w:rFonts w:ascii="Times New Roman" w:hAnsi="Times New Roman"/>
          <w:sz w:val="24"/>
          <w:szCs w:val="24"/>
        </w:rPr>
      </w:pPr>
      <w:r w:rsidRPr="007B6131">
        <w:rPr>
          <w:rFonts w:ascii="Times New Roman" w:hAnsi="Times New Roman"/>
          <w:sz w:val="24"/>
          <w:szCs w:val="24"/>
        </w:rPr>
        <w:t>e) Las rendiciones deberán ser ingresadas de manera presencial en formato físico, en Oficinas de Partes de la Ilustre Municipalidad, utilizando la "Planilla de Rendición" incluida en los anexos, acompañada de boletas y respaldos legales que acrediten el uso del aporte entregado. Estas rendiciones deben ser presentadas dentro de los plazos establecidos en la Ordenanza de la Beca Municipal.</w:t>
      </w:r>
    </w:p>
    <w:p w:rsidR="007177E2" w:rsidRPr="007B6131" w:rsidRDefault="007177E2" w:rsidP="007177E2">
      <w:pPr>
        <w:jc w:val="both"/>
        <w:rPr>
          <w:rFonts w:ascii="Times New Roman" w:hAnsi="Times New Roman"/>
          <w:sz w:val="24"/>
          <w:szCs w:val="24"/>
        </w:rPr>
      </w:pPr>
    </w:p>
    <w:p w:rsidR="007177E2" w:rsidRPr="007B6131" w:rsidRDefault="007177E2" w:rsidP="007177E2">
      <w:pPr>
        <w:jc w:val="both"/>
        <w:rPr>
          <w:rFonts w:ascii="Times New Roman" w:hAnsi="Times New Roman"/>
          <w:sz w:val="24"/>
          <w:szCs w:val="24"/>
        </w:rPr>
      </w:pPr>
      <w:r w:rsidRPr="007B6131">
        <w:rPr>
          <w:rFonts w:ascii="Times New Roman" w:hAnsi="Times New Roman"/>
          <w:sz w:val="24"/>
          <w:szCs w:val="24"/>
        </w:rPr>
        <w:t>Artículo 11: Los beneficiarios de Beca Municipal tendrán los siguientes derechos:</w:t>
      </w:r>
    </w:p>
    <w:p w:rsidR="007177E2" w:rsidRPr="007B6131" w:rsidRDefault="007177E2" w:rsidP="007177E2">
      <w:pPr>
        <w:jc w:val="both"/>
        <w:rPr>
          <w:rFonts w:ascii="Times New Roman" w:hAnsi="Times New Roman"/>
          <w:sz w:val="24"/>
          <w:szCs w:val="24"/>
        </w:rPr>
      </w:pPr>
    </w:p>
    <w:p w:rsidR="007177E2" w:rsidRPr="007B6131" w:rsidRDefault="00680A52" w:rsidP="00680A52">
      <w:pPr>
        <w:jc w:val="both"/>
        <w:rPr>
          <w:rFonts w:ascii="Times New Roman" w:hAnsi="Times New Roman"/>
          <w:sz w:val="24"/>
          <w:szCs w:val="24"/>
        </w:rPr>
      </w:pPr>
      <w:r w:rsidRPr="007B6131">
        <w:rPr>
          <w:rFonts w:ascii="Times New Roman" w:hAnsi="Times New Roman"/>
          <w:sz w:val="24"/>
          <w:szCs w:val="24"/>
        </w:rPr>
        <w:t xml:space="preserve">a) </w:t>
      </w:r>
      <w:r w:rsidR="007177E2" w:rsidRPr="007B6131">
        <w:rPr>
          <w:rFonts w:ascii="Times New Roman" w:hAnsi="Times New Roman"/>
          <w:sz w:val="24"/>
          <w:szCs w:val="24"/>
        </w:rPr>
        <w:t xml:space="preserve">Conocer en cualquier época, la presente Ordenanza y sus modificaciones, en especial, los requisitos y forma de selección de postulantes </w:t>
      </w:r>
    </w:p>
    <w:p w:rsidR="00680A52" w:rsidRPr="007B6131" w:rsidRDefault="00680A52" w:rsidP="00680A52">
      <w:pPr>
        <w:rPr>
          <w:rFonts w:ascii="Times New Roman" w:hAnsi="Times New Roman"/>
          <w:sz w:val="24"/>
          <w:szCs w:val="24"/>
        </w:rPr>
      </w:pPr>
    </w:p>
    <w:p w:rsidR="007177E2" w:rsidRPr="007B6131" w:rsidRDefault="007177E2" w:rsidP="007177E2">
      <w:pPr>
        <w:jc w:val="both"/>
        <w:rPr>
          <w:rFonts w:ascii="Times New Roman" w:hAnsi="Times New Roman"/>
          <w:sz w:val="24"/>
          <w:szCs w:val="24"/>
        </w:rPr>
      </w:pPr>
      <w:r w:rsidRPr="007B6131">
        <w:rPr>
          <w:rFonts w:ascii="Times New Roman" w:hAnsi="Times New Roman"/>
          <w:sz w:val="24"/>
          <w:szCs w:val="24"/>
        </w:rPr>
        <w:t xml:space="preserve">b) A ser orientados en el proceso de postulación. </w:t>
      </w:r>
    </w:p>
    <w:p w:rsidR="00680A52" w:rsidRPr="007B6131" w:rsidRDefault="00680A52" w:rsidP="007177E2">
      <w:pPr>
        <w:jc w:val="both"/>
        <w:rPr>
          <w:rFonts w:ascii="Times New Roman" w:hAnsi="Times New Roman"/>
          <w:sz w:val="24"/>
          <w:szCs w:val="24"/>
        </w:rPr>
      </w:pPr>
    </w:p>
    <w:p w:rsidR="007177E2" w:rsidRPr="007B6131" w:rsidRDefault="007177E2" w:rsidP="007177E2">
      <w:pPr>
        <w:jc w:val="both"/>
        <w:rPr>
          <w:rFonts w:ascii="Times New Roman" w:hAnsi="Times New Roman"/>
          <w:sz w:val="24"/>
          <w:szCs w:val="24"/>
        </w:rPr>
      </w:pPr>
      <w:r w:rsidRPr="007B6131">
        <w:rPr>
          <w:rFonts w:ascii="Times New Roman" w:hAnsi="Times New Roman"/>
          <w:sz w:val="24"/>
          <w:szCs w:val="24"/>
        </w:rPr>
        <w:t xml:space="preserve">c) A ser informado de los resultados de la postulación. </w:t>
      </w:r>
    </w:p>
    <w:p w:rsidR="00680A52" w:rsidRPr="007B6131" w:rsidRDefault="00680A52" w:rsidP="007177E2">
      <w:pPr>
        <w:jc w:val="both"/>
        <w:rPr>
          <w:rFonts w:ascii="Times New Roman" w:hAnsi="Times New Roman"/>
          <w:sz w:val="24"/>
          <w:szCs w:val="24"/>
        </w:rPr>
      </w:pPr>
    </w:p>
    <w:p w:rsidR="007177E2" w:rsidRPr="007B6131" w:rsidRDefault="007177E2" w:rsidP="007177E2">
      <w:pPr>
        <w:jc w:val="both"/>
        <w:rPr>
          <w:rFonts w:ascii="Times New Roman" w:hAnsi="Times New Roman"/>
          <w:sz w:val="24"/>
          <w:szCs w:val="24"/>
        </w:rPr>
      </w:pPr>
      <w:r w:rsidRPr="007B6131">
        <w:rPr>
          <w:rFonts w:ascii="Times New Roman" w:hAnsi="Times New Roman"/>
          <w:sz w:val="24"/>
          <w:szCs w:val="24"/>
        </w:rPr>
        <w:t xml:space="preserve">d) Solicitar información y realizar consultas relacionadas con la beca Municipalidad de Rengo. </w:t>
      </w:r>
    </w:p>
    <w:p w:rsidR="00680A52" w:rsidRPr="007B6131" w:rsidRDefault="00680A52" w:rsidP="007177E2">
      <w:pPr>
        <w:jc w:val="both"/>
        <w:rPr>
          <w:rFonts w:ascii="Times New Roman" w:hAnsi="Times New Roman"/>
          <w:sz w:val="24"/>
          <w:szCs w:val="24"/>
        </w:rPr>
      </w:pPr>
    </w:p>
    <w:p w:rsidR="007177E2" w:rsidRPr="007B6131" w:rsidRDefault="007177E2" w:rsidP="007177E2">
      <w:pPr>
        <w:jc w:val="both"/>
        <w:rPr>
          <w:rFonts w:ascii="Times New Roman" w:hAnsi="Times New Roman"/>
          <w:sz w:val="24"/>
          <w:szCs w:val="24"/>
        </w:rPr>
      </w:pPr>
      <w:r w:rsidRPr="007B6131">
        <w:rPr>
          <w:rFonts w:ascii="Times New Roman" w:hAnsi="Times New Roman"/>
          <w:sz w:val="24"/>
          <w:szCs w:val="24"/>
        </w:rPr>
        <w:t>e) Recibir orientaciones respecto de la rendición de los gastos</w:t>
      </w:r>
    </w:p>
    <w:p w:rsidR="0086308E" w:rsidRPr="007B6131" w:rsidRDefault="0086308E" w:rsidP="007177E2">
      <w:pPr>
        <w:jc w:val="both"/>
        <w:rPr>
          <w:rFonts w:ascii="Times New Roman" w:hAnsi="Times New Roman"/>
          <w:sz w:val="24"/>
          <w:szCs w:val="24"/>
        </w:rPr>
      </w:pPr>
    </w:p>
    <w:p w:rsidR="0086308E" w:rsidRPr="007B6131" w:rsidRDefault="0086308E" w:rsidP="0086308E">
      <w:pPr>
        <w:jc w:val="both"/>
        <w:rPr>
          <w:rFonts w:ascii="Times New Roman" w:hAnsi="Times New Roman"/>
          <w:sz w:val="24"/>
          <w:szCs w:val="24"/>
        </w:rPr>
      </w:pPr>
      <w:r w:rsidRPr="007B6131">
        <w:rPr>
          <w:rFonts w:ascii="Times New Roman" w:hAnsi="Times New Roman"/>
          <w:sz w:val="24"/>
          <w:szCs w:val="24"/>
        </w:rPr>
        <w:t>f) Para aquellos postulantes que no cuenten con los medios para realizar la postulación digital, se habilitará un espacio en la Oficina de Organizaciones Comunitarias de DIDECO, donde un profesional brindará apoyo para completar el proceso.</w:t>
      </w:r>
    </w:p>
    <w:p w:rsidR="0086308E" w:rsidRPr="007B6131" w:rsidRDefault="0086308E" w:rsidP="007177E2">
      <w:pPr>
        <w:jc w:val="both"/>
        <w:rPr>
          <w:rFonts w:ascii="Times New Roman" w:hAnsi="Times New Roman"/>
          <w:sz w:val="24"/>
          <w:szCs w:val="24"/>
        </w:rPr>
      </w:pPr>
      <w:r w:rsidRPr="007B6131">
        <w:rPr>
          <w:rFonts w:ascii="Times New Roman" w:hAnsi="Times New Roman"/>
          <w:sz w:val="24"/>
          <w:szCs w:val="24"/>
        </w:rPr>
        <w:t>No se recibirán postulaciones en formato físico.</w:t>
      </w:r>
    </w:p>
    <w:p w:rsidR="008A0E37" w:rsidRPr="007B6131" w:rsidRDefault="008A0E37" w:rsidP="007177E2">
      <w:pPr>
        <w:jc w:val="both"/>
        <w:rPr>
          <w:rFonts w:ascii="Times New Roman" w:hAnsi="Times New Roman"/>
          <w:sz w:val="24"/>
          <w:szCs w:val="24"/>
        </w:rPr>
      </w:pPr>
    </w:p>
    <w:p w:rsidR="00F570D3" w:rsidRPr="007B6131" w:rsidRDefault="00F570D3" w:rsidP="00F570D3">
      <w:pPr>
        <w:jc w:val="center"/>
        <w:rPr>
          <w:rFonts w:ascii="Times New Roman" w:hAnsi="Times New Roman"/>
          <w:b/>
          <w:sz w:val="24"/>
          <w:szCs w:val="24"/>
        </w:rPr>
      </w:pPr>
      <w:r w:rsidRPr="007B6131">
        <w:rPr>
          <w:rFonts w:ascii="Times New Roman" w:hAnsi="Times New Roman"/>
          <w:b/>
          <w:sz w:val="24"/>
          <w:szCs w:val="24"/>
        </w:rPr>
        <w:t>TITULO III</w:t>
      </w:r>
    </w:p>
    <w:p w:rsidR="00F570D3" w:rsidRPr="007B6131" w:rsidRDefault="00F570D3" w:rsidP="00F570D3">
      <w:pPr>
        <w:jc w:val="center"/>
        <w:rPr>
          <w:rFonts w:ascii="Times New Roman" w:hAnsi="Times New Roman"/>
          <w:b/>
          <w:sz w:val="24"/>
          <w:szCs w:val="24"/>
        </w:rPr>
      </w:pPr>
      <w:r w:rsidRPr="007B6131">
        <w:rPr>
          <w:rFonts w:ascii="Times New Roman" w:hAnsi="Times New Roman"/>
          <w:b/>
          <w:sz w:val="24"/>
          <w:szCs w:val="24"/>
        </w:rPr>
        <w:t>DE LA RECEPCIÓN</w:t>
      </w:r>
      <w:r w:rsidR="007D5511" w:rsidRPr="007B6131">
        <w:rPr>
          <w:rFonts w:ascii="Times New Roman" w:hAnsi="Times New Roman"/>
          <w:b/>
          <w:sz w:val="24"/>
          <w:szCs w:val="24"/>
        </w:rPr>
        <w:t xml:space="preserve"> Y EVALUACION</w:t>
      </w:r>
      <w:r w:rsidRPr="007B6131">
        <w:rPr>
          <w:rFonts w:ascii="Times New Roman" w:hAnsi="Times New Roman"/>
          <w:b/>
          <w:sz w:val="24"/>
          <w:szCs w:val="24"/>
        </w:rPr>
        <w:t xml:space="preserve"> DE</w:t>
      </w:r>
      <w:r w:rsidR="007D5511" w:rsidRPr="007B6131">
        <w:rPr>
          <w:rFonts w:ascii="Times New Roman" w:hAnsi="Times New Roman"/>
          <w:b/>
          <w:sz w:val="24"/>
          <w:szCs w:val="24"/>
        </w:rPr>
        <w:t xml:space="preserve"> LOS</w:t>
      </w:r>
      <w:r w:rsidRPr="007B6131">
        <w:rPr>
          <w:rFonts w:ascii="Times New Roman" w:hAnsi="Times New Roman"/>
          <w:b/>
          <w:sz w:val="24"/>
          <w:szCs w:val="24"/>
        </w:rPr>
        <w:t xml:space="preserve"> ANTECEDENTES</w:t>
      </w:r>
      <w:r w:rsidR="007D5511" w:rsidRPr="007B6131">
        <w:rPr>
          <w:rFonts w:ascii="Times New Roman" w:hAnsi="Times New Roman"/>
          <w:b/>
          <w:sz w:val="24"/>
          <w:szCs w:val="24"/>
        </w:rPr>
        <w:t xml:space="preserve"> </w:t>
      </w:r>
    </w:p>
    <w:p w:rsidR="00F570D3" w:rsidRPr="007B6131" w:rsidRDefault="00F570D3" w:rsidP="00F570D3">
      <w:pPr>
        <w:rPr>
          <w:rFonts w:ascii="Times New Roman" w:hAnsi="Times New Roman"/>
          <w:b/>
          <w:sz w:val="24"/>
          <w:szCs w:val="24"/>
        </w:rPr>
      </w:pPr>
    </w:p>
    <w:p w:rsidR="00F570D3" w:rsidRPr="007B6131" w:rsidRDefault="00F570D3" w:rsidP="0075578F">
      <w:pPr>
        <w:jc w:val="both"/>
        <w:rPr>
          <w:rFonts w:ascii="Times New Roman" w:hAnsi="Times New Roman"/>
          <w:sz w:val="24"/>
          <w:szCs w:val="24"/>
        </w:rPr>
      </w:pPr>
      <w:r w:rsidRPr="007B6131">
        <w:rPr>
          <w:rFonts w:ascii="Times New Roman" w:hAnsi="Times New Roman"/>
          <w:sz w:val="24"/>
          <w:szCs w:val="24"/>
        </w:rPr>
        <w:t xml:space="preserve">Artículo 12: </w:t>
      </w:r>
      <w:r w:rsidR="0075578F" w:rsidRPr="007B6131">
        <w:rPr>
          <w:rFonts w:ascii="Times New Roman" w:hAnsi="Times New Roman"/>
          <w:sz w:val="24"/>
          <w:szCs w:val="24"/>
        </w:rPr>
        <w:t>Las solicitudes por concepto de Beca Municipal Rengo, junto con su respectiva documentación de respaldo, deberán ser enviadas al correo electrónico becaestudiantil@munirengo.cl, antes de la fecha de cierre de p</w:t>
      </w:r>
      <w:r w:rsidR="009135DC" w:rsidRPr="007B6131">
        <w:rPr>
          <w:rFonts w:ascii="Times New Roman" w:hAnsi="Times New Roman"/>
          <w:sz w:val="24"/>
          <w:szCs w:val="24"/>
        </w:rPr>
        <w:t>ostulación establecida para el</w:t>
      </w:r>
      <w:r w:rsidR="0075578F" w:rsidRPr="007B6131">
        <w:rPr>
          <w:rFonts w:ascii="Times New Roman" w:hAnsi="Times New Roman"/>
          <w:sz w:val="24"/>
          <w:szCs w:val="24"/>
        </w:rPr>
        <w:t xml:space="preserve"> período. Es importante destacar que cada postulante deberá contar con un correo electrónico personal, el cual será utilizado durante todas las etapas del proceso.</w:t>
      </w:r>
    </w:p>
    <w:p w:rsidR="009135DC" w:rsidRPr="007B6131" w:rsidRDefault="009135DC" w:rsidP="0075578F">
      <w:pPr>
        <w:jc w:val="both"/>
        <w:rPr>
          <w:rFonts w:ascii="Times New Roman" w:hAnsi="Times New Roman"/>
          <w:sz w:val="24"/>
          <w:szCs w:val="24"/>
        </w:rPr>
      </w:pP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 xml:space="preserve">El correo electrónico señalado será administrado por al menos dos profesionales de DIDECO, quienes estarán a cargo de llevar el proceso de la Beca Municipal. Estos profesionales tendrán la responsabilidad de realizar la primera revisión de la documentación recibida y verificar que </w:t>
      </w:r>
      <w:r w:rsidR="00191678" w:rsidRPr="007B6131">
        <w:rPr>
          <w:rFonts w:ascii="Times New Roman" w:hAnsi="Times New Roman"/>
          <w:sz w:val="24"/>
          <w:szCs w:val="24"/>
        </w:rPr>
        <w:t>él</w:t>
      </w:r>
      <w:r w:rsidRPr="007B6131">
        <w:rPr>
          <w:rFonts w:ascii="Times New Roman" w:hAnsi="Times New Roman"/>
          <w:sz w:val="24"/>
          <w:szCs w:val="24"/>
        </w:rPr>
        <w:t xml:space="preserve"> o la postulante </w:t>
      </w:r>
      <w:r w:rsidR="00680A52" w:rsidRPr="007B6131">
        <w:rPr>
          <w:rFonts w:ascii="Times New Roman" w:hAnsi="Times New Roman"/>
          <w:sz w:val="24"/>
          <w:szCs w:val="24"/>
        </w:rPr>
        <w:t>cumplan</w:t>
      </w:r>
      <w:r w:rsidRPr="007B6131">
        <w:rPr>
          <w:rFonts w:ascii="Times New Roman" w:hAnsi="Times New Roman"/>
          <w:sz w:val="24"/>
          <w:szCs w:val="24"/>
        </w:rPr>
        <w:t xml:space="preserve"> con todos los requisitos establecidos.</w:t>
      </w:r>
    </w:p>
    <w:p w:rsidR="009135DC" w:rsidRPr="007B6131" w:rsidRDefault="009135DC" w:rsidP="0075578F">
      <w:pPr>
        <w:jc w:val="both"/>
        <w:rPr>
          <w:rFonts w:ascii="Times New Roman" w:hAnsi="Times New Roman"/>
          <w:sz w:val="24"/>
          <w:szCs w:val="24"/>
        </w:rPr>
      </w:pP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Una vez finalizada esta revisión, se deberá informar a la Dirección de Desarrollo Comunitario (DIDECO) la nómina de postulantes admisibles e inadmisibles, mediante memorándum, en un plazo máximo de 5 días hábiles contados desde la fecha de cierre del proceso de postulación.</w:t>
      </w:r>
      <w:r w:rsidR="0086308E" w:rsidRPr="007B6131">
        <w:rPr>
          <w:rFonts w:ascii="Times New Roman" w:hAnsi="Times New Roman"/>
          <w:sz w:val="24"/>
          <w:szCs w:val="24"/>
        </w:rPr>
        <w:t xml:space="preserve"> Se deberá convocar a una comisión social a efecto de resolver dudas y explicar proceso de admisión y revisión de antecedentes de los postulantes. </w:t>
      </w:r>
    </w:p>
    <w:p w:rsidR="007B6131" w:rsidRPr="007B6131" w:rsidRDefault="007B6131" w:rsidP="0075578F">
      <w:pPr>
        <w:jc w:val="both"/>
        <w:rPr>
          <w:rFonts w:ascii="Times New Roman" w:hAnsi="Times New Roman"/>
          <w:sz w:val="24"/>
          <w:szCs w:val="24"/>
        </w:rPr>
      </w:pPr>
    </w:p>
    <w:p w:rsidR="0075578F" w:rsidRPr="007B6131" w:rsidRDefault="0086308E" w:rsidP="0086308E">
      <w:pPr>
        <w:jc w:val="center"/>
        <w:rPr>
          <w:rFonts w:ascii="Times New Roman" w:hAnsi="Times New Roman"/>
          <w:b/>
          <w:sz w:val="24"/>
          <w:szCs w:val="24"/>
        </w:rPr>
      </w:pPr>
      <w:r w:rsidRPr="007B6131">
        <w:rPr>
          <w:rFonts w:ascii="Times New Roman" w:hAnsi="Times New Roman"/>
          <w:sz w:val="24"/>
          <w:szCs w:val="24"/>
        </w:rPr>
        <w:br/>
      </w:r>
      <w:r w:rsidRPr="007B6131">
        <w:rPr>
          <w:rFonts w:ascii="Times New Roman" w:hAnsi="Times New Roman"/>
          <w:b/>
          <w:sz w:val="24"/>
          <w:szCs w:val="24"/>
        </w:rPr>
        <w:t xml:space="preserve">TITULO IV </w:t>
      </w:r>
      <w:r w:rsidRPr="007B6131">
        <w:rPr>
          <w:rFonts w:ascii="Times New Roman" w:hAnsi="Times New Roman"/>
          <w:b/>
          <w:sz w:val="24"/>
          <w:szCs w:val="24"/>
        </w:rPr>
        <w:br/>
        <w:t xml:space="preserve">EVALUACION DE LOS ANTECEDENTES DE LOS POSTULANTES </w:t>
      </w:r>
    </w:p>
    <w:p w:rsidR="00680A52" w:rsidRDefault="00680A52" w:rsidP="0075578F">
      <w:pPr>
        <w:jc w:val="both"/>
        <w:rPr>
          <w:rFonts w:ascii="Times New Roman" w:hAnsi="Times New Roman"/>
          <w:sz w:val="24"/>
          <w:szCs w:val="24"/>
        </w:rPr>
      </w:pPr>
    </w:p>
    <w:p w:rsidR="007B6131" w:rsidRPr="007B6131" w:rsidRDefault="007B6131" w:rsidP="0075578F">
      <w:pPr>
        <w:jc w:val="both"/>
        <w:rPr>
          <w:rFonts w:ascii="Times New Roman" w:hAnsi="Times New Roman"/>
          <w:sz w:val="24"/>
          <w:szCs w:val="24"/>
        </w:rPr>
      </w:pPr>
    </w:p>
    <w:p w:rsidR="0075578F" w:rsidRDefault="0075578F" w:rsidP="0075578F">
      <w:pPr>
        <w:jc w:val="both"/>
        <w:rPr>
          <w:rFonts w:ascii="Times New Roman" w:hAnsi="Times New Roman"/>
          <w:sz w:val="24"/>
          <w:szCs w:val="24"/>
        </w:rPr>
      </w:pPr>
      <w:r w:rsidRPr="007B6131">
        <w:rPr>
          <w:rFonts w:ascii="Times New Roman" w:hAnsi="Times New Roman"/>
          <w:sz w:val="24"/>
          <w:szCs w:val="24"/>
        </w:rPr>
        <w:t xml:space="preserve">Artículo 13: El procedimiento de evaluación estará a cargo de un Comité Técnico Evaluador integrado por los siguientes funcionarios (as): </w:t>
      </w:r>
    </w:p>
    <w:p w:rsidR="007B6131" w:rsidRPr="007B6131" w:rsidRDefault="007B6131" w:rsidP="0075578F">
      <w:pPr>
        <w:jc w:val="both"/>
        <w:rPr>
          <w:rFonts w:ascii="Times New Roman" w:hAnsi="Times New Roman"/>
          <w:sz w:val="24"/>
          <w:szCs w:val="24"/>
        </w:rPr>
      </w:pP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 xml:space="preserve">- Director (a) de Desarrollo Comunitario. </w:t>
      </w: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 xml:space="preserve">- Asistente Social designado por el Director (a) de Desarrollo </w:t>
      </w: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 xml:space="preserve">Comunitario. </w:t>
      </w: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 Encargado (a) del Departamento Social</w:t>
      </w:r>
    </w:p>
    <w:p w:rsidR="00191678" w:rsidRPr="007B6131" w:rsidRDefault="00191678" w:rsidP="0075578F">
      <w:pPr>
        <w:jc w:val="both"/>
        <w:rPr>
          <w:rFonts w:ascii="Times New Roman" w:hAnsi="Times New Roman"/>
          <w:sz w:val="24"/>
          <w:szCs w:val="24"/>
        </w:rPr>
      </w:pP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 xml:space="preserve">Artículo 14: La Comisión Evaluadora deberá desarrollar las siguientes  etapas: </w:t>
      </w:r>
    </w:p>
    <w:p w:rsidR="00680A52" w:rsidRPr="007B6131" w:rsidRDefault="00680A52" w:rsidP="0075578F">
      <w:pPr>
        <w:jc w:val="both"/>
        <w:rPr>
          <w:rFonts w:ascii="Times New Roman" w:hAnsi="Times New Roman"/>
          <w:sz w:val="24"/>
          <w:szCs w:val="24"/>
        </w:rPr>
      </w:pP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 xml:space="preserve">a) Revisión de antecedentes: se generará una planilla única de postulantes admisibles e inadmisibles con sus antecedentes académicos. </w:t>
      </w:r>
    </w:p>
    <w:p w:rsidR="00680A52" w:rsidRPr="007B6131" w:rsidRDefault="00680A52" w:rsidP="0075578F">
      <w:pPr>
        <w:jc w:val="both"/>
        <w:rPr>
          <w:rFonts w:ascii="Times New Roman" w:hAnsi="Times New Roman"/>
          <w:sz w:val="24"/>
          <w:szCs w:val="24"/>
        </w:rPr>
      </w:pP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 xml:space="preserve">b) Puntaje de Jerarquización: Por cada postulante, se deberá completar un instrumento de evaluación, según el Art. N° 17 de la presente Ordenanza, asignando puntaje a cada variable definida y en función de los antecedentes presentados se obtendrá un puntaje. </w:t>
      </w:r>
    </w:p>
    <w:p w:rsidR="00680A52" w:rsidRPr="007B6131" w:rsidRDefault="0075578F" w:rsidP="0075578F">
      <w:pPr>
        <w:jc w:val="both"/>
        <w:rPr>
          <w:rFonts w:ascii="Times New Roman" w:hAnsi="Times New Roman"/>
          <w:sz w:val="24"/>
          <w:szCs w:val="24"/>
        </w:rPr>
      </w:pPr>
      <w:r w:rsidRPr="007B6131">
        <w:rPr>
          <w:rFonts w:ascii="Times New Roman" w:hAnsi="Times New Roman"/>
          <w:sz w:val="24"/>
          <w:szCs w:val="24"/>
        </w:rPr>
        <w:t xml:space="preserve">En esta etapa, cada encargado (a) confeccionará un listado con los puntajes de jerarquización en forma decreciente de los seleccionados según su tipología para la adjudicación del beneficio. </w:t>
      </w:r>
    </w:p>
    <w:p w:rsidR="00584470" w:rsidRPr="007B6131" w:rsidRDefault="00584470" w:rsidP="0075578F">
      <w:pPr>
        <w:jc w:val="both"/>
        <w:rPr>
          <w:rFonts w:ascii="Times New Roman" w:hAnsi="Times New Roman"/>
          <w:sz w:val="24"/>
          <w:szCs w:val="24"/>
        </w:rPr>
      </w:pPr>
    </w:p>
    <w:p w:rsidR="0075578F" w:rsidRPr="007B6131" w:rsidRDefault="0075578F" w:rsidP="0075578F">
      <w:pPr>
        <w:jc w:val="both"/>
        <w:rPr>
          <w:rFonts w:ascii="Times New Roman" w:hAnsi="Times New Roman"/>
          <w:sz w:val="24"/>
          <w:szCs w:val="24"/>
        </w:rPr>
      </w:pPr>
      <w:r w:rsidRPr="007B6131">
        <w:rPr>
          <w:rFonts w:ascii="Times New Roman" w:hAnsi="Times New Roman"/>
          <w:sz w:val="24"/>
          <w:szCs w:val="24"/>
        </w:rPr>
        <w:t>c) Respuesta a los NO seleccionados: Los Encargados (as) del Departamento Social, darán respuesta vía correo electrónico a los (as) postulantes que no resulten seleccionados, señalándoles las respectivas razones.</w:t>
      </w:r>
    </w:p>
    <w:p w:rsidR="00680A52" w:rsidRPr="007B6131" w:rsidRDefault="00680A52" w:rsidP="0045298C">
      <w:pPr>
        <w:jc w:val="both"/>
        <w:rPr>
          <w:rFonts w:ascii="Times New Roman" w:hAnsi="Times New Roman"/>
          <w:sz w:val="24"/>
          <w:szCs w:val="24"/>
        </w:rPr>
      </w:pPr>
    </w:p>
    <w:p w:rsidR="0045298C" w:rsidRPr="007B6131" w:rsidRDefault="0075578F" w:rsidP="0045298C">
      <w:pPr>
        <w:jc w:val="both"/>
        <w:rPr>
          <w:rFonts w:ascii="Times New Roman" w:hAnsi="Times New Roman"/>
          <w:sz w:val="24"/>
          <w:szCs w:val="24"/>
        </w:rPr>
      </w:pPr>
      <w:r w:rsidRPr="007B6131">
        <w:rPr>
          <w:rFonts w:ascii="Times New Roman" w:hAnsi="Times New Roman"/>
          <w:sz w:val="24"/>
          <w:szCs w:val="24"/>
        </w:rPr>
        <w:t>Artículo 15: En caso de que él o la postula</w:t>
      </w:r>
      <w:r w:rsidR="0045298C" w:rsidRPr="007B6131">
        <w:rPr>
          <w:rFonts w:ascii="Times New Roman" w:hAnsi="Times New Roman"/>
          <w:sz w:val="24"/>
          <w:szCs w:val="24"/>
        </w:rPr>
        <w:t xml:space="preserve">nte a Beca Municipal estuviesen </w:t>
      </w:r>
      <w:r w:rsidRPr="007B6131">
        <w:rPr>
          <w:rFonts w:ascii="Times New Roman" w:hAnsi="Times New Roman"/>
          <w:sz w:val="24"/>
          <w:szCs w:val="24"/>
        </w:rPr>
        <w:t>beneficiado con otros fondos del Estado</w:t>
      </w:r>
      <w:r w:rsidR="0045298C" w:rsidRPr="007B6131">
        <w:rPr>
          <w:rFonts w:ascii="Times New Roman" w:hAnsi="Times New Roman"/>
          <w:sz w:val="24"/>
          <w:szCs w:val="24"/>
        </w:rPr>
        <w:t xml:space="preserve"> sean becas, fondos solidarios </w:t>
      </w:r>
      <w:r w:rsidRPr="007B6131">
        <w:rPr>
          <w:rFonts w:ascii="Times New Roman" w:hAnsi="Times New Roman"/>
          <w:sz w:val="24"/>
          <w:szCs w:val="24"/>
        </w:rPr>
        <w:t>y/o crédito con aval del Estado, ell</w:t>
      </w:r>
      <w:r w:rsidR="0045298C" w:rsidRPr="007B6131">
        <w:rPr>
          <w:rFonts w:ascii="Times New Roman" w:hAnsi="Times New Roman"/>
          <w:sz w:val="24"/>
          <w:szCs w:val="24"/>
        </w:rPr>
        <w:t xml:space="preserve">o NO es un impedimento para la </w:t>
      </w:r>
      <w:r w:rsidRPr="007B6131">
        <w:rPr>
          <w:rFonts w:ascii="Times New Roman" w:hAnsi="Times New Roman"/>
          <w:sz w:val="24"/>
          <w:szCs w:val="24"/>
        </w:rPr>
        <w:t>eventual adjudicación de la beca municipal.</w:t>
      </w:r>
    </w:p>
    <w:p w:rsidR="00680A52" w:rsidRPr="007B6131" w:rsidRDefault="00680A52" w:rsidP="0045298C">
      <w:pPr>
        <w:jc w:val="both"/>
        <w:rPr>
          <w:rFonts w:ascii="Times New Roman" w:hAnsi="Times New Roman"/>
          <w:sz w:val="24"/>
          <w:szCs w:val="24"/>
        </w:rPr>
      </w:pPr>
    </w:p>
    <w:p w:rsidR="007B6131" w:rsidRPr="007B6131" w:rsidRDefault="0045298C" w:rsidP="0045298C">
      <w:pPr>
        <w:jc w:val="both"/>
        <w:rPr>
          <w:rFonts w:ascii="Times New Roman" w:hAnsi="Times New Roman"/>
          <w:sz w:val="24"/>
          <w:szCs w:val="24"/>
        </w:rPr>
      </w:pPr>
      <w:r w:rsidRPr="007B6131">
        <w:rPr>
          <w:rFonts w:ascii="Times New Roman" w:hAnsi="Times New Roman"/>
          <w:sz w:val="24"/>
          <w:szCs w:val="24"/>
        </w:rPr>
        <w:t>Artículo 16: El instrumento de evaluación que se utilizará para cada tipología será el siguiente:</w:t>
      </w:r>
    </w:p>
    <w:p w:rsidR="00191678" w:rsidRPr="007B6131" w:rsidRDefault="0045298C" w:rsidP="008A0E37">
      <w:pPr>
        <w:rPr>
          <w:rFonts w:ascii="Times New Roman" w:hAnsi="Times New Roman"/>
          <w:sz w:val="24"/>
          <w:szCs w:val="24"/>
        </w:rPr>
      </w:pPr>
      <w:r w:rsidRPr="007B6131">
        <w:rPr>
          <w:rFonts w:ascii="Times New Roman" w:hAnsi="Times New Roman"/>
          <w:sz w:val="24"/>
          <w:szCs w:val="24"/>
        </w:rPr>
        <w:t>Criterios de Evaluación para beca Municipalidad de Rengo</w:t>
      </w:r>
      <w:r w:rsidR="00191678" w:rsidRPr="007B6131">
        <w:rPr>
          <w:rFonts w:ascii="Times New Roman" w:hAnsi="Times New Roman"/>
          <w:sz w:val="24"/>
          <w:szCs w:val="24"/>
        </w:rPr>
        <w:t>:</w:t>
      </w:r>
      <w:r w:rsidR="00191678" w:rsidRPr="007B6131">
        <w:rPr>
          <w:rFonts w:ascii="Times New Roman" w:hAnsi="Times New Roman"/>
          <w:sz w:val="24"/>
          <w:szCs w:val="24"/>
        </w:rPr>
        <w:br/>
      </w:r>
    </w:p>
    <w:tbl>
      <w:tblPr>
        <w:tblW w:w="10288" w:type="dxa"/>
        <w:tblInd w:w="-728" w:type="dxa"/>
        <w:tblCellMar>
          <w:left w:w="70" w:type="dxa"/>
          <w:right w:w="70" w:type="dxa"/>
        </w:tblCellMar>
        <w:tblLook w:val="04A0" w:firstRow="1" w:lastRow="0" w:firstColumn="1" w:lastColumn="0" w:noHBand="0" w:noVBand="1"/>
      </w:tblPr>
      <w:tblGrid>
        <w:gridCol w:w="2860"/>
        <w:gridCol w:w="1647"/>
        <w:gridCol w:w="1910"/>
        <w:gridCol w:w="2630"/>
        <w:gridCol w:w="1700"/>
      </w:tblGrid>
      <w:tr w:rsidR="009135DC" w:rsidRPr="007B6131" w:rsidTr="009135DC">
        <w:trPr>
          <w:trHeight w:val="300"/>
        </w:trPr>
        <w:tc>
          <w:tcPr>
            <w:tcW w:w="28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ITEM EVALUAR</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PROCENTAJE</w:t>
            </w:r>
          </w:p>
        </w:tc>
        <w:tc>
          <w:tcPr>
            <w:tcW w:w="45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CRITERIOS EVALUACION</w:t>
            </w:r>
          </w:p>
        </w:tc>
        <w:tc>
          <w:tcPr>
            <w:tcW w:w="14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 xml:space="preserve">PUNTUACION </w:t>
            </w:r>
          </w:p>
        </w:tc>
      </w:tr>
      <w:tr w:rsidR="009135DC" w:rsidRPr="007B6131" w:rsidTr="009135DC">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1910" w:type="dxa"/>
            <w:tcBorders>
              <w:top w:val="nil"/>
              <w:left w:val="nil"/>
              <w:bottom w:val="single" w:sz="4" w:space="0" w:color="auto"/>
              <w:right w:val="single" w:sz="4" w:space="0" w:color="auto"/>
            </w:tcBorders>
            <w:shd w:val="clear" w:color="000000" w:fill="FFFFFF"/>
            <w:noWrap/>
            <w:vAlign w:val="center"/>
            <w:hideMark/>
          </w:tcPr>
          <w:p w:rsidR="009135DC" w:rsidRPr="007B6131" w:rsidRDefault="009135DC" w:rsidP="00191678">
            <w:pPr>
              <w:rPr>
                <w:rFonts w:ascii="Times New Roman" w:hAnsi="Times New Roman"/>
                <w:color w:val="000000"/>
                <w:sz w:val="24"/>
                <w:szCs w:val="24"/>
                <w:lang w:eastAsia="es-CL"/>
              </w:rPr>
            </w:pPr>
            <w:r w:rsidRPr="007B6131">
              <w:rPr>
                <w:rFonts w:ascii="Times New Roman" w:hAnsi="Times New Roman"/>
                <w:color w:val="000000"/>
                <w:sz w:val="24"/>
                <w:szCs w:val="24"/>
                <w:lang w:eastAsia="es-CL"/>
              </w:rPr>
              <w:t>NEM</w:t>
            </w:r>
          </w:p>
        </w:tc>
        <w:tc>
          <w:tcPr>
            <w:tcW w:w="2630" w:type="dxa"/>
            <w:tcBorders>
              <w:top w:val="nil"/>
              <w:left w:val="nil"/>
              <w:bottom w:val="single" w:sz="4" w:space="0" w:color="auto"/>
              <w:right w:val="single" w:sz="4" w:space="0" w:color="auto"/>
            </w:tcBorders>
            <w:shd w:val="clear" w:color="000000" w:fill="FFFFFF"/>
            <w:noWrap/>
            <w:vAlign w:val="center"/>
            <w:hideMark/>
          </w:tcPr>
          <w:p w:rsidR="009135DC" w:rsidRPr="007B6131" w:rsidRDefault="009135DC" w:rsidP="00191678">
            <w:pPr>
              <w:rPr>
                <w:rFonts w:ascii="Times New Roman" w:hAnsi="Times New Roman"/>
                <w:color w:val="000000"/>
                <w:sz w:val="24"/>
                <w:szCs w:val="24"/>
                <w:lang w:eastAsia="es-CL"/>
              </w:rPr>
            </w:pPr>
            <w:r w:rsidRPr="007B6131">
              <w:rPr>
                <w:rFonts w:ascii="Times New Roman" w:hAnsi="Times New Roman"/>
                <w:color w:val="000000"/>
                <w:sz w:val="24"/>
                <w:szCs w:val="24"/>
                <w:lang w:eastAsia="es-CL"/>
              </w:rPr>
              <w:t>PREGRADO</w:t>
            </w: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r>
      <w:tr w:rsidR="009135DC" w:rsidRPr="007B6131" w:rsidTr="009135DC">
        <w:trPr>
          <w:trHeight w:val="300"/>
        </w:trPr>
        <w:tc>
          <w:tcPr>
            <w:tcW w:w="2860"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Rendimiento académico</w:t>
            </w:r>
          </w:p>
        </w:tc>
        <w:tc>
          <w:tcPr>
            <w:tcW w:w="1403"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40%</w:t>
            </w:r>
          </w:p>
        </w:tc>
        <w:tc>
          <w:tcPr>
            <w:tcW w:w="1910"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&gt;6.6</w:t>
            </w:r>
          </w:p>
        </w:tc>
        <w:tc>
          <w:tcPr>
            <w:tcW w:w="2630"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&gt;5.5</w:t>
            </w:r>
          </w:p>
        </w:tc>
        <w:tc>
          <w:tcPr>
            <w:tcW w:w="1485"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100</w:t>
            </w:r>
          </w:p>
        </w:tc>
      </w:tr>
      <w:tr w:rsidR="009135DC" w:rsidRPr="007B6131" w:rsidTr="009135DC">
        <w:trPr>
          <w:trHeight w:val="300"/>
        </w:trPr>
        <w:tc>
          <w:tcPr>
            <w:tcW w:w="2860"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135DC" w:rsidRPr="007B6131" w:rsidRDefault="009135DC" w:rsidP="00191678">
            <w:pPr>
              <w:rPr>
                <w:rFonts w:ascii="Times New Roman" w:hAnsi="Times New Roman"/>
                <w:color w:val="000000"/>
                <w:sz w:val="24"/>
                <w:szCs w:val="24"/>
                <w:lang w:eastAsia="es-CL"/>
              </w:rPr>
            </w:pPr>
          </w:p>
        </w:tc>
        <w:tc>
          <w:tcPr>
            <w:tcW w:w="1910"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6.3 - 65</w:t>
            </w:r>
          </w:p>
        </w:tc>
        <w:tc>
          <w:tcPr>
            <w:tcW w:w="2630"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5,1-5.5</w:t>
            </w:r>
          </w:p>
        </w:tc>
        <w:tc>
          <w:tcPr>
            <w:tcW w:w="1485"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75</w:t>
            </w:r>
          </w:p>
        </w:tc>
      </w:tr>
      <w:tr w:rsidR="009135DC" w:rsidRPr="007B6131" w:rsidTr="009135DC">
        <w:trPr>
          <w:trHeight w:val="300"/>
        </w:trPr>
        <w:tc>
          <w:tcPr>
            <w:tcW w:w="2860"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135DC" w:rsidRPr="007B6131" w:rsidRDefault="009135DC" w:rsidP="00191678">
            <w:pPr>
              <w:rPr>
                <w:rFonts w:ascii="Times New Roman" w:hAnsi="Times New Roman"/>
                <w:color w:val="000000"/>
                <w:sz w:val="24"/>
                <w:szCs w:val="24"/>
                <w:lang w:eastAsia="es-CL"/>
              </w:rPr>
            </w:pPr>
          </w:p>
        </w:tc>
        <w:tc>
          <w:tcPr>
            <w:tcW w:w="1910"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60 - 62</w:t>
            </w:r>
          </w:p>
        </w:tc>
        <w:tc>
          <w:tcPr>
            <w:tcW w:w="2630"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50</w:t>
            </w:r>
          </w:p>
        </w:tc>
        <w:tc>
          <w:tcPr>
            <w:tcW w:w="1485"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50</w:t>
            </w:r>
          </w:p>
        </w:tc>
      </w:tr>
      <w:tr w:rsidR="009135DC" w:rsidRPr="007B6131" w:rsidTr="009135DC">
        <w:trPr>
          <w:trHeight w:val="300"/>
        </w:trPr>
        <w:tc>
          <w:tcPr>
            <w:tcW w:w="2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6131" w:rsidRDefault="007B6131" w:rsidP="00191678">
            <w:pPr>
              <w:jc w:val="center"/>
              <w:rPr>
                <w:rFonts w:ascii="Times New Roman" w:hAnsi="Times New Roman"/>
                <w:color w:val="000000"/>
                <w:sz w:val="24"/>
                <w:szCs w:val="24"/>
                <w:lang w:eastAsia="es-CL"/>
              </w:rPr>
            </w:pPr>
          </w:p>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 xml:space="preserve">Tramo registro social hogares </w:t>
            </w:r>
          </w:p>
        </w:tc>
        <w:tc>
          <w:tcPr>
            <w:tcW w:w="14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45%</w:t>
            </w:r>
          </w:p>
        </w:tc>
        <w:tc>
          <w:tcPr>
            <w:tcW w:w="45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al 40%</w:t>
            </w:r>
          </w:p>
        </w:tc>
        <w:tc>
          <w:tcPr>
            <w:tcW w:w="1485" w:type="dxa"/>
            <w:tcBorders>
              <w:top w:val="nil"/>
              <w:left w:val="nil"/>
              <w:bottom w:val="single" w:sz="4" w:space="0" w:color="auto"/>
              <w:right w:val="single" w:sz="4" w:space="0" w:color="auto"/>
            </w:tcBorders>
            <w:shd w:val="clear" w:color="000000" w:fill="FFFFFF"/>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100</w:t>
            </w:r>
          </w:p>
        </w:tc>
      </w:tr>
      <w:tr w:rsidR="009135DC" w:rsidRPr="007B6131" w:rsidTr="009135DC">
        <w:trPr>
          <w:trHeight w:val="300"/>
        </w:trPr>
        <w:tc>
          <w:tcPr>
            <w:tcW w:w="2860"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45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entre el 41% al 50%</w:t>
            </w:r>
          </w:p>
        </w:tc>
        <w:tc>
          <w:tcPr>
            <w:tcW w:w="1485" w:type="dxa"/>
            <w:tcBorders>
              <w:top w:val="nil"/>
              <w:left w:val="nil"/>
              <w:bottom w:val="single" w:sz="4" w:space="0" w:color="auto"/>
              <w:right w:val="single" w:sz="4" w:space="0" w:color="auto"/>
            </w:tcBorders>
            <w:shd w:val="clear" w:color="000000" w:fill="FFFFFF"/>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75</w:t>
            </w:r>
          </w:p>
        </w:tc>
      </w:tr>
      <w:tr w:rsidR="009135DC" w:rsidRPr="007B6131" w:rsidTr="009135DC">
        <w:trPr>
          <w:trHeight w:val="300"/>
        </w:trPr>
        <w:tc>
          <w:tcPr>
            <w:tcW w:w="2860"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45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entre el 51% al 60%</w:t>
            </w:r>
          </w:p>
        </w:tc>
        <w:tc>
          <w:tcPr>
            <w:tcW w:w="1485" w:type="dxa"/>
            <w:tcBorders>
              <w:top w:val="nil"/>
              <w:left w:val="nil"/>
              <w:bottom w:val="single" w:sz="4" w:space="0" w:color="auto"/>
              <w:right w:val="single" w:sz="4" w:space="0" w:color="auto"/>
            </w:tcBorders>
            <w:shd w:val="clear" w:color="000000" w:fill="FFFFFF"/>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50</w:t>
            </w:r>
          </w:p>
        </w:tc>
      </w:tr>
      <w:tr w:rsidR="009135DC" w:rsidRPr="007B6131" w:rsidTr="009135DC">
        <w:trPr>
          <w:trHeight w:val="300"/>
        </w:trPr>
        <w:tc>
          <w:tcPr>
            <w:tcW w:w="2860"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45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entre al 61% al 70%</w:t>
            </w:r>
          </w:p>
        </w:tc>
        <w:tc>
          <w:tcPr>
            <w:tcW w:w="1485" w:type="dxa"/>
            <w:tcBorders>
              <w:top w:val="nil"/>
              <w:left w:val="nil"/>
              <w:bottom w:val="single" w:sz="4" w:space="0" w:color="auto"/>
              <w:right w:val="single" w:sz="4" w:space="0" w:color="auto"/>
            </w:tcBorders>
            <w:shd w:val="clear" w:color="000000" w:fill="FFFFFF"/>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25</w:t>
            </w:r>
          </w:p>
        </w:tc>
      </w:tr>
      <w:tr w:rsidR="009135DC" w:rsidRPr="007B6131" w:rsidTr="009135DC">
        <w:trPr>
          <w:trHeight w:val="414"/>
        </w:trPr>
        <w:tc>
          <w:tcPr>
            <w:tcW w:w="2860"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45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entre al 71% al 80%</w:t>
            </w:r>
          </w:p>
        </w:tc>
        <w:tc>
          <w:tcPr>
            <w:tcW w:w="1485" w:type="dxa"/>
            <w:tcBorders>
              <w:top w:val="nil"/>
              <w:left w:val="nil"/>
              <w:bottom w:val="single" w:sz="4" w:space="0" w:color="auto"/>
              <w:right w:val="single" w:sz="4" w:space="0" w:color="auto"/>
            </w:tcBorders>
            <w:shd w:val="clear" w:color="000000" w:fill="FFFFFF"/>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10</w:t>
            </w:r>
          </w:p>
        </w:tc>
      </w:tr>
      <w:tr w:rsidR="009135DC" w:rsidRPr="007B6131" w:rsidTr="009135DC">
        <w:trPr>
          <w:trHeight w:val="300"/>
        </w:trPr>
        <w:tc>
          <w:tcPr>
            <w:tcW w:w="2860"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nil"/>
              <w:left w:val="single" w:sz="4" w:space="0" w:color="auto"/>
              <w:bottom w:val="single" w:sz="4" w:space="0" w:color="auto"/>
              <w:right w:val="single" w:sz="4" w:space="0" w:color="auto"/>
            </w:tcBorders>
            <w:vAlign w:val="center"/>
            <w:hideMark/>
          </w:tcPr>
          <w:p w:rsidR="009135DC" w:rsidRPr="007B6131" w:rsidRDefault="009135DC" w:rsidP="00191678">
            <w:pPr>
              <w:rPr>
                <w:rFonts w:ascii="Times New Roman" w:hAnsi="Times New Roman"/>
                <w:color w:val="000000"/>
                <w:sz w:val="24"/>
                <w:szCs w:val="24"/>
                <w:lang w:eastAsia="es-CL"/>
              </w:rPr>
            </w:pPr>
          </w:p>
        </w:tc>
        <w:tc>
          <w:tcPr>
            <w:tcW w:w="45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entre al 81 al 100%</w:t>
            </w:r>
          </w:p>
        </w:tc>
        <w:tc>
          <w:tcPr>
            <w:tcW w:w="1485" w:type="dxa"/>
            <w:tcBorders>
              <w:top w:val="nil"/>
              <w:left w:val="nil"/>
              <w:bottom w:val="single" w:sz="4" w:space="0" w:color="auto"/>
              <w:right w:val="single" w:sz="4" w:space="0" w:color="auto"/>
            </w:tcBorders>
            <w:shd w:val="clear" w:color="000000" w:fill="FFFFFF"/>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0</w:t>
            </w:r>
          </w:p>
        </w:tc>
      </w:tr>
      <w:tr w:rsidR="009135DC" w:rsidRPr="007B6131" w:rsidTr="009135DC">
        <w:trPr>
          <w:trHeight w:val="300"/>
        </w:trPr>
        <w:tc>
          <w:tcPr>
            <w:tcW w:w="2860" w:type="dxa"/>
            <w:vMerge w:val="restart"/>
            <w:tcBorders>
              <w:top w:val="nil"/>
              <w:left w:val="single" w:sz="4" w:space="0" w:color="auto"/>
              <w:bottom w:val="single" w:sz="4" w:space="0" w:color="000000"/>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 xml:space="preserve">Condición de vulnerabilidad </w:t>
            </w:r>
          </w:p>
        </w:tc>
        <w:tc>
          <w:tcPr>
            <w:tcW w:w="1403" w:type="dxa"/>
            <w:vMerge w:val="restart"/>
            <w:tcBorders>
              <w:top w:val="nil"/>
              <w:left w:val="single" w:sz="4" w:space="0" w:color="auto"/>
              <w:bottom w:val="single" w:sz="4" w:space="0" w:color="000000"/>
              <w:right w:val="single" w:sz="4" w:space="0" w:color="auto"/>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15%</w:t>
            </w:r>
          </w:p>
        </w:tc>
        <w:tc>
          <w:tcPr>
            <w:tcW w:w="4540" w:type="dxa"/>
            <w:gridSpan w:val="2"/>
            <w:tcBorders>
              <w:top w:val="single" w:sz="4" w:space="0" w:color="auto"/>
              <w:left w:val="nil"/>
              <w:bottom w:val="single" w:sz="4" w:space="0" w:color="auto"/>
              <w:right w:val="single" w:sz="4" w:space="0" w:color="000000"/>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 xml:space="preserve">Estudiante con Credencial Discapacidad/ Credencial de Cuidador </w:t>
            </w:r>
          </w:p>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Estudiante parte de Programa familia seguridad y oportunidades.</w:t>
            </w:r>
          </w:p>
        </w:tc>
        <w:tc>
          <w:tcPr>
            <w:tcW w:w="1485"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100</w:t>
            </w:r>
          </w:p>
        </w:tc>
      </w:tr>
      <w:tr w:rsidR="009135DC" w:rsidRPr="007B6131" w:rsidTr="009135DC">
        <w:trPr>
          <w:trHeight w:val="300"/>
        </w:trPr>
        <w:tc>
          <w:tcPr>
            <w:tcW w:w="2860"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135DC" w:rsidRPr="007B6131" w:rsidRDefault="009135DC" w:rsidP="00191678">
            <w:pPr>
              <w:rPr>
                <w:rFonts w:ascii="Times New Roman" w:hAnsi="Times New Roman"/>
                <w:color w:val="000000"/>
                <w:sz w:val="24"/>
                <w:szCs w:val="24"/>
                <w:lang w:eastAsia="es-CL"/>
              </w:rPr>
            </w:pPr>
          </w:p>
        </w:tc>
        <w:tc>
          <w:tcPr>
            <w:tcW w:w="140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135DC" w:rsidRPr="007B6131" w:rsidRDefault="009135DC" w:rsidP="00191678">
            <w:pPr>
              <w:rPr>
                <w:rFonts w:ascii="Times New Roman" w:hAnsi="Times New Roman"/>
                <w:color w:val="000000"/>
                <w:sz w:val="24"/>
                <w:szCs w:val="24"/>
                <w:lang w:eastAsia="es-CL"/>
              </w:rPr>
            </w:pPr>
          </w:p>
        </w:tc>
        <w:tc>
          <w:tcPr>
            <w:tcW w:w="4540" w:type="dxa"/>
            <w:gridSpan w:val="2"/>
            <w:tcBorders>
              <w:top w:val="single" w:sz="4" w:space="0" w:color="auto"/>
              <w:left w:val="nil"/>
              <w:bottom w:val="single" w:sz="4" w:space="0" w:color="auto"/>
              <w:right w:val="single" w:sz="4" w:space="0" w:color="000000"/>
            </w:tcBorders>
            <w:shd w:val="clear" w:color="auto" w:fill="E7E6E6" w:themeFill="background2"/>
            <w:noWrap/>
            <w:vAlign w:val="center"/>
            <w:hideMark/>
          </w:tcPr>
          <w:p w:rsidR="009135DC" w:rsidRPr="007B6131" w:rsidRDefault="009135DC" w:rsidP="00191678">
            <w:pPr>
              <w:jc w:val="center"/>
              <w:rPr>
                <w:rFonts w:ascii="Times New Roman" w:hAnsi="Times New Roman"/>
                <w:color w:val="000000"/>
                <w:sz w:val="24"/>
                <w:szCs w:val="24"/>
                <w:lang w:eastAsia="es-CL"/>
              </w:rPr>
            </w:pPr>
            <w:r w:rsidRPr="007B6131">
              <w:rPr>
                <w:rFonts w:ascii="Times New Roman" w:hAnsi="Times New Roman"/>
                <w:color w:val="000000"/>
                <w:sz w:val="24"/>
                <w:szCs w:val="24"/>
                <w:lang w:eastAsia="es-CL"/>
              </w:rPr>
              <w:t>Integrante familiar que cuente con Credencial Discapacidad.</w:t>
            </w:r>
          </w:p>
        </w:tc>
        <w:tc>
          <w:tcPr>
            <w:tcW w:w="1485" w:type="dxa"/>
            <w:tcBorders>
              <w:top w:val="nil"/>
              <w:left w:val="nil"/>
              <w:bottom w:val="single" w:sz="4" w:space="0" w:color="auto"/>
              <w:right w:val="single" w:sz="4" w:space="0" w:color="auto"/>
            </w:tcBorders>
            <w:shd w:val="clear" w:color="auto" w:fill="E7E6E6" w:themeFill="background2"/>
            <w:noWrap/>
            <w:vAlign w:val="center"/>
            <w:hideMark/>
          </w:tcPr>
          <w:p w:rsidR="009135DC" w:rsidRPr="007B6131" w:rsidRDefault="009135DC" w:rsidP="00191678">
            <w:pPr>
              <w:jc w:val="right"/>
              <w:rPr>
                <w:rFonts w:ascii="Times New Roman" w:hAnsi="Times New Roman"/>
                <w:color w:val="000000"/>
                <w:sz w:val="24"/>
                <w:szCs w:val="24"/>
                <w:lang w:eastAsia="es-CL"/>
              </w:rPr>
            </w:pPr>
            <w:r w:rsidRPr="007B6131">
              <w:rPr>
                <w:rFonts w:ascii="Times New Roman" w:hAnsi="Times New Roman"/>
                <w:color w:val="000000"/>
                <w:sz w:val="24"/>
                <w:szCs w:val="24"/>
                <w:lang w:eastAsia="es-CL"/>
              </w:rPr>
              <w:t>75</w:t>
            </w:r>
          </w:p>
        </w:tc>
      </w:tr>
    </w:tbl>
    <w:p w:rsidR="008A0E37" w:rsidRPr="007B6131" w:rsidRDefault="008A0E37" w:rsidP="008B4ADB">
      <w:pPr>
        <w:jc w:val="both"/>
        <w:rPr>
          <w:rFonts w:ascii="Times New Roman" w:hAnsi="Times New Roman"/>
          <w:sz w:val="24"/>
          <w:szCs w:val="24"/>
        </w:rPr>
      </w:pPr>
    </w:p>
    <w:p w:rsidR="00BD57F0" w:rsidRPr="007B6131" w:rsidRDefault="008B4ADB" w:rsidP="00BD57F0">
      <w:pPr>
        <w:jc w:val="both"/>
        <w:rPr>
          <w:rFonts w:ascii="Times New Roman" w:hAnsi="Times New Roman"/>
          <w:sz w:val="24"/>
          <w:szCs w:val="24"/>
        </w:rPr>
      </w:pPr>
      <w:r w:rsidRPr="007B6131">
        <w:rPr>
          <w:rFonts w:ascii="Times New Roman" w:hAnsi="Times New Roman"/>
          <w:sz w:val="24"/>
          <w:szCs w:val="24"/>
        </w:rPr>
        <w:t xml:space="preserve">Artículo 17: </w:t>
      </w:r>
      <w:r w:rsidR="00BD57F0" w:rsidRPr="007B6131">
        <w:rPr>
          <w:rFonts w:ascii="Times New Roman" w:hAnsi="Times New Roman"/>
          <w:sz w:val="24"/>
          <w:szCs w:val="24"/>
        </w:rPr>
        <w:t>El puntaje final de cada postulante será la suma de las ponderaciones de los criterios señalados en el artículo anterior, debidamente acreditados. En caso de empate en los puntajes, se aplicará el siguiente orden de priorización:</w:t>
      </w:r>
    </w:p>
    <w:p w:rsidR="00BD57F0" w:rsidRPr="007B6131" w:rsidRDefault="00BD57F0" w:rsidP="00BD57F0">
      <w:pPr>
        <w:jc w:val="both"/>
        <w:rPr>
          <w:rFonts w:ascii="Times New Roman" w:hAnsi="Times New Roman"/>
          <w:sz w:val="24"/>
          <w:szCs w:val="24"/>
        </w:rPr>
      </w:pPr>
    </w:p>
    <w:p w:rsidR="00BD57F0" w:rsidRPr="007B6131" w:rsidRDefault="00D7390A" w:rsidP="00BD57F0">
      <w:pPr>
        <w:jc w:val="both"/>
        <w:rPr>
          <w:rFonts w:ascii="Times New Roman" w:hAnsi="Times New Roman"/>
          <w:sz w:val="24"/>
          <w:szCs w:val="24"/>
        </w:rPr>
      </w:pPr>
      <w:r w:rsidRPr="007B6131">
        <w:rPr>
          <w:rFonts w:ascii="Times New Roman" w:hAnsi="Times New Roman"/>
          <w:sz w:val="24"/>
          <w:szCs w:val="24"/>
        </w:rPr>
        <w:t>1° Estudiantes que cu</w:t>
      </w:r>
      <w:r w:rsidR="00BD57F0" w:rsidRPr="007B6131">
        <w:rPr>
          <w:rFonts w:ascii="Times New Roman" w:hAnsi="Times New Roman"/>
          <w:sz w:val="24"/>
          <w:szCs w:val="24"/>
        </w:rPr>
        <w:t>enten con credencial de discapacidad o credencial de cuidador.</w:t>
      </w:r>
    </w:p>
    <w:p w:rsidR="00D7390A" w:rsidRPr="007B6131" w:rsidRDefault="00D7390A" w:rsidP="00BD57F0">
      <w:pPr>
        <w:jc w:val="both"/>
        <w:rPr>
          <w:rFonts w:ascii="Times New Roman" w:hAnsi="Times New Roman"/>
          <w:sz w:val="24"/>
          <w:szCs w:val="24"/>
        </w:rPr>
      </w:pPr>
      <w:r w:rsidRPr="007B6131">
        <w:rPr>
          <w:rFonts w:ascii="Times New Roman" w:hAnsi="Times New Roman"/>
          <w:sz w:val="24"/>
          <w:szCs w:val="24"/>
        </w:rPr>
        <w:t xml:space="preserve">2° Estudiantes que sean parte </w:t>
      </w:r>
      <w:r w:rsidRPr="007B6131">
        <w:rPr>
          <w:rFonts w:ascii="Times New Roman" w:hAnsi="Times New Roman"/>
          <w:color w:val="000000"/>
          <w:sz w:val="24"/>
          <w:szCs w:val="24"/>
          <w:lang w:eastAsia="es-CL"/>
        </w:rPr>
        <w:t>Estudiante parte de Programa familia seguridad y oportunidades</w:t>
      </w:r>
    </w:p>
    <w:p w:rsidR="00BD57F0" w:rsidRPr="007B6131" w:rsidRDefault="00BD57F0" w:rsidP="00BD57F0">
      <w:pPr>
        <w:jc w:val="both"/>
        <w:rPr>
          <w:rFonts w:ascii="Times New Roman" w:hAnsi="Times New Roman"/>
          <w:sz w:val="24"/>
          <w:szCs w:val="24"/>
        </w:rPr>
      </w:pPr>
    </w:p>
    <w:p w:rsidR="00BD57F0" w:rsidRPr="007B6131" w:rsidRDefault="00BD57F0" w:rsidP="00BD57F0">
      <w:pPr>
        <w:jc w:val="both"/>
        <w:rPr>
          <w:rFonts w:ascii="Times New Roman" w:hAnsi="Times New Roman"/>
          <w:sz w:val="24"/>
          <w:szCs w:val="24"/>
        </w:rPr>
      </w:pPr>
      <w:r w:rsidRPr="007B6131">
        <w:rPr>
          <w:rFonts w:ascii="Times New Roman" w:hAnsi="Times New Roman"/>
          <w:sz w:val="24"/>
          <w:szCs w:val="24"/>
        </w:rPr>
        <w:t>-Si persiste el empate, se considerará el lugar de residencia, dando prioridad a aquellos alumnos de la comuna que mantengan residencia rura</w:t>
      </w:r>
      <w:r w:rsidR="00D7390A" w:rsidRPr="007B6131">
        <w:rPr>
          <w:rFonts w:ascii="Times New Roman" w:hAnsi="Times New Roman"/>
          <w:sz w:val="24"/>
          <w:szCs w:val="24"/>
        </w:rPr>
        <w:t xml:space="preserve">l dentro de la comuna., según límites del actual plano regulador vigente, según correspondas las unidades vecinales. </w:t>
      </w:r>
    </w:p>
    <w:p w:rsidR="00BD57F0" w:rsidRPr="007B6131" w:rsidRDefault="00BD57F0" w:rsidP="00BD57F0">
      <w:pPr>
        <w:jc w:val="both"/>
        <w:rPr>
          <w:rFonts w:ascii="Times New Roman" w:hAnsi="Times New Roman"/>
          <w:sz w:val="24"/>
          <w:szCs w:val="24"/>
        </w:rPr>
      </w:pPr>
    </w:p>
    <w:p w:rsidR="00BD57F0" w:rsidRPr="007B6131" w:rsidRDefault="00BD57F0" w:rsidP="00BD57F0">
      <w:pPr>
        <w:jc w:val="both"/>
        <w:rPr>
          <w:rFonts w:ascii="Times New Roman" w:hAnsi="Times New Roman"/>
          <w:sz w:val="24"/>
          <w:szCs w:val="24"/>
        </w:rPr>
      </w:pPr>
      <w:r w:rsidRPr="007B6131">
        <w:rPr>
          <w:rFonts w:ascii="Times New Roman" w:hAnsi="Times New Roman"/>
          <w:sz w:val="24"/>
          <w:szCs w:val="24"/>
        </w:rPr>
        <w:t>-De mantenerse la igualdad, se procederá a un sorteo aleatorio.</w:t>
      </w:r>
    </w:p>
    <w:p w:rsidR="008B4ADB" w:rsidRPr="007B6131" w:rsidRDefault="008B4ADB" w:rsidP="008B4ADB">
      <w:pPr>
        <w:jc w:val="both"/>
        <w:rPr>
          <w:rFonts w:ascii="Times New Roman" w:hAnsi="Times New Roman"/>
          <w:sz w:val="24"/>
          <w:szCs w:val="24"/>
        </w:rPr>
      </w:pPr>
    </w:p>
    <w:p w:rsidR="001D7D97" w:rsidRPr="007B6131" w:rsidRDefault="001D7D97" w:rsidP="008B4ADB">
      <w:pPr>
        <w:jc w:val="both"/>
        <w:rPr>
          <w:rFonts w:ascii="Times New Roman" w:hAnsi="Times New Roman"/>
          <w:sz w:val="24"/>
          <w:szCs w:val="24"/>
        </w:rPr>
      </w:pPr>
    </w:p>
    <w:p w:rsidR="008B4ADB" w:rsidRPr="007B6131" w:rsidRDefault="008B4ADB" w:rsidP="008B4ADB">
      <w:pPr>
        <w:jc w:val="both"/>
        <w:rPr>
          <w:rFonts w:ascii="Times New Roman" w:hAnsi="Times New Roman"/>
          <w:sz w:val="24"/>
          <w:szCs w:val="24"/>
        </w:rPr>
      </w:pPr>
      <w:r w:rsidRPr="007B6131">
        <w:rPr>
          <w:rFonts w:ascii="Times New Roman" w:hAnsi="Times New Roman"/>
          <w:sz w:val="24"/>
          <w:szCs w:val="24"/>
        </w:rPr>
        <w:t>Artículo 18: Una vez concluido el proceso de evaluación, la Comisión Evaluadora deberá presentar la nómina final de beneficiarios(as), firmada por todos(as) los participantes con sus respectivos antecedentes de respaldo, al Alcalde (a) de la Comuna de Rengo para presentación y toma de conocimiento al Honorable Concejo Municipal.</w:t>
      </w:r>
    </w:p>
    <w:p w:rsidR="001D7D97" w:rsidRPr="007B6131" w:rsidRDefault="001D7D97" w:rsidP="008B4ADB">
      <w:pPr>
        <w:jc w:val="both"/>
        <w:rPr>
          <w:rFonts w:ascii="Times New Roman" w:hAnsi="Times New Roman"/>
          <w:sz w:val="24"/>
          <w:szCs w:val="24"/>
        </w:rPr>
      </w:pPr>
    </w:p>
    <w:p w:rsidR="008B4ADB" w:rsidRPr="007B6131" w:rsidRDefault="008B4ADB" w:rsidP="008B4ADB">
      <w:pPr>
        <w:jc w:val="both"/>
        <w:rPr>
          <w:rFonts w:ascii="Times New Roman" w:hAnsi="Times New Roman"/>
          <w:sz w:val="24"/>
          <w:szCs w:val="24"/>
        </w:rPr>
      </w:pPr>
      <w:r w:rsidRPr="007B6131">
        <w:rPr>
          <w:rFonts w:ascii="Times New Roman" w:hAnsi="Times New Roman"/>
          <w:sz w:val="24"/>
          <w:szCs w:val="24"/>
        </w:rPr>
        <w:t>Artículo 19: Los seleccionados y los gastos generados por estos aportes serán ratificados por medio de un Decreto Alcaldicio que identifique a los beneficiarios(as) en una tabla con la siguiente información: Nombre completo, RUT, puntaje obtenido, monto de beca adjudicada. Al respectivo decreto se adjuntará el acta de evaluación y nómina de los beneficiarios (as) firmada por la Comisión Evaluadora.</w:t>
      </w:r>
    </w:p>
    <w:p w:rsidR="001D7D97" w:rsidRPr="007B6131" w:rsidRDefault="001D7D97" w:rsidP="008B4ADB">
      <w:pPr>
        <w:jc w:val="both"/>
        <w:rPr>
          <w:rFonts w:ascii="Times New Roman" w:hAnsi="Times New Roman"/>
          <w:sz w:val="24"/>
          <w:szCs w:val="24"/>
        </w:rPr>
      </w:pPr>
    </w:p>
    <w:p w:rsidR="008B4ADB" w:rsidRPr="007B6131" w:rsidRDefault="008B4ADB" w:rsidP="008B4ADB">
      <w:pPr>
        <w:jc w:val="both"/>
        <w:rPr>
          <w:rFonts w:ascii="Times New Roman" w:hAnsi="Times New Roman"/>
          <w:sz w:val="24"/>
          <w:szCs w:val="24"/>
        </w:rPr>
      </w:pPr>
      <w:r w:rsidRPr="007B6131">
        <w:rPr>
          <w:rFonts w:ascii="Times New Roman" w:hAnsi="Times New Roman"/>
          <w:sz w:val="24"/>
          <w:szCs w:val="24"/>
        </w:rPr>
        <w:t>Artículo 20: Una vez tramitado el respectivo Decreto Alcaldicio, la Dirección de Administración y Finanzas gestionará los pagos del aporte económico, mediante transferencia bancaria electrónica, a nombre del beneficiario (a) y/o tutor legal.</w:t>
      </w:r>
    </w:p>
    <w:p w:rsidR="008A0E37" w:rsidRPr="007B6131" w:rsidRDefault="008A0E37" w:rsidP="008B4ADB">
      <w:pPr>
        <w:jc w:val="both"/>
        <w:rPr>
          <w:rFonts w:ascii="Times New Roman" w:hAnsi="Times New Roman"/>
          <w:sz w:val="24"/>
          <w:szCs w:val="24"/>
        </w:rPr>
      </w:pPr>
    </w:p>
    <w:p w:rsidR="008B4ADB" w:rsidRPr="007B6131" w:rsidRDefault="008B4ADB" w:rsidP="008B4ADB">
      <w:pPr>
        <w:jc w:val="center"/>
        <w:rPr>
          <w:rFonts w:ascii="Times New Roman" w:hAnsi="Times New Roman"/>
          <w:b/>
          <w:sz w:val="24"/>
          <w:szCs w:val="24"/>
        </w:rPr>
      </w:pPr>
      <w:r w:rsidRPr="007B6131">
        <w:rPr>
          <w:rFonts w:ascii="Times New Roman" w:hAnsi="Times New Roman"/>
          <w:b/>
          <w:sz w:val="24"/>
          <w:szCs w:val="24"/>
        </w:rPr>
        <w:t>TITULO V</w:t>
      </w:r>
    </w:p>
    <w:p w:rsidR="001D7D97" w:rsidRPr="007B6131" w:rsidRDefault="008B4ADB" w:rsidP="007B6131">
      <w:pPr>
        <w:jc w:val="center"/>
        <w:rPr>
          <w:rFonts w:ascii="Times New Roman" w:hAnsi="Times New Roman"/>
          <w:b/>
          <w:sz w:val="24"/>
          <w:szCs w:val="24"/>
        </w:rPr>
      </w:pPr>
      <w:r w:rsidRPr="007B6131">
        <w:rPr>
          <w:rFonts w:ascii="Times New Roman" w:hAnsi="Times New Roman"/>
          <w:b/>
          <w:sz w:val="24"/>
          <w:szCs w:val="24"/>
        </w:rPr>
        <w:t>DE LA RENDICIÓN DE GASTOS</w:t>
      </w:r>
    </w:p>
    <w:p w:rsidR="008B4ADB" w:rsidRPr="007B6131" w:rsidRDefault="008B4ADB" w:rsidP="008B4ADB">
      <w:pPr>
        <w:jc w:val="both"/>
        <w:rPr>
          <w:rFonts w:ascii="Times New Roman" w:hAnsi="Times New Roman"/>
          <w:sz w:val="24"/>
          <w:szCs w:val="24"/>
        </w:rPr>
      </w:pPr>
      <w:r w:rsidRPr="007B6131">
        <w:rPr>
          <w:rFonts w:ascii="Times New Roman" w:hAnsi="Times New Roman"/>
          <w:sz w:val="24"/>
          <w:szCs w:val="24"/>
        </w:rPr>
        <w:t xml:space="preserve">Artículo 21: Será obligación de cada beneficiario (a) de la Beca Municipal, rendir la totalidad de los gastos considerando lo siguiente: </w:t>
      </w:r>
    </w:p>
    <w:p w:rsidR="007838D0" w:rsidRPr="007B6131" w:rsidRDefault="008B4ADB" w:rsidP="004145A8">
      <w:pPr>
        <w:jc w:val="both"/>
        <w:rPr>
          <w:rFonts w:ascii="Times New Roman" w:hAnsi="Times New Roman"/>
          <w:sz w:val="24"/>
          <w:szCs w:val="24"/>
        </w:rPr>
      </w:pPr>
      <w:r w:rsidRPr="007B6131">
        <w:rPr>
          <w:rFonts w:ascii="Times New Roman" w:hAnsi="Times New Roman"/>
          <w:sz w:val="24"/>
          <w:szCs w:val="24"/>
        </w:rPr>
        <w:t xml:space="preserve">a) </w:t>
      </w:r>
      <w:r w:rsidR="007838D0" w:rsidRPr="007B6131">
        <w:rPr>
          <w:rFonts w:ascii="Times New Roman" w:hAnsi="Times New Roman"/>
          <w:sz w:val="24"/>
          <w:szCs w:val="24"/>
        </w:rPr>
        <w:t xml:space="preserve">La rendición de la Beca deberá ser ingresada </w:t>
      </w:r>
      <w:r w:rsidR="007838D0" w:rsidRPr="007B6131">
        <w:rPr>
          <w:rFonts w:ascii="Times New Roman" w:hAnsi="Times New Roman"/>
          <w:bCs/>
          <w:sz w:val="24"/>
          <w:szCs w:val="24"/>
        </w:rPr>
        <w:t>de manera física</w:t>
      </w:r>
      <w:r w:rsidR="007838D0" w:rsidRPr="007B6131">
        <w:rPr>
          <w:rFonts w:ascii="Times New Roman" w:hAnsi="Times New Roman"/>
          <w:sz w:val="24"/>
          <w:szCs w:val="24"/>
        </w:rPr>
        <w:t xml:space="preserve"> en </w:t>
      </w:r>
      <w:r w:rsidR="007838D0" w:rsidRPr="007B6131">
        <w:rPr>
          <w:rFonts w:ascii="Times New Roman" w:hAnsi="Times New Roman"/>
          <w:bCs/>
          <w:sz w:val="24"/>
          <w:szCs w:val="24"/>
        </w:rPr>
        <w:t>Oficina de Partes</w:t>
      </w:r>
      <w:r w:rsidR="007838D0" w:rsidRPr="007B6131">
        <w:rPr>
          <w:rFonts w:ascii="Times New Roman" w:hAnsi="Times New Roman"/>
          <w:sz w:val="24"/>
          <w:szCs w:val="24"/>
        </w:rPr>
        <w:t xml:space="preserve">, con </w:t>
      </w:r>
      <w:r w:rsidR="008E2C34" w:rsidRPr="007B6131">
        <w:rPr>
          <w:rFonts w:ascii="Times New Roman" w:hAnsi="Times New Roman"/>
          <w:bCs/>
          <w:sz w:val="24"/>
          <w:szCs w:val="24"/>
        </w:rPr>
        <w:t xml:space="preserve">plazo máximo hasta el </w:t>
      </w:r>
      <w:r w:rsidR="004145A8" w:rsidRPr="007B6131">
        <w:rPr>
          <w:rFonts w:ascii="Times New Roman" w:hAnsi="Times New Roman"/>
          <w:bCs/>
          <w:sz w:val="24"/>
          <w:szCs w:val="24"/>
        </w:rPr>
        <w:t>30</w:t>
      </w:r>
      <w:r w:rsidR="008E2C34" w:rsidRPr="007B6131">
        <w:rPr>
          <w:rFonts w:ascii="Times New Roman" w:hAnsi="Times New Roman"/>
          <w:bCs/>
          <w:sz w:val="24"/>
          <w:szCs w:val="24"/>
        </w:rPr>
        <w:t xml:space="preserve"> de noviembre</w:t>
      </w:r>
      <w:r w:rsidR="007838D0" w:rsidRPr="007B6131">
        <w:rPr>
          <w:rFonts w:ascii="Times New Roman" w:hAnsi="Times New Roman"/>
          <w:sz w:val="24"/>
          <w:szCs w:val="24"/>
        </w:rPr>
        <w:t>.</w:t>
      </w:r>
    </w:p>
    <w:p w:rsidR="008B4ADB" w:rsidRPr="007B6131" w:rsidRDefault="008B4ADB" w:rsidP="008B4ADB">
      <w:pPr>
        <w:jc w:val="both"/>
        <w:rPr>
          <w:rFonts w:ascii="Times New Roman" w:hAnsi="Times New Roman"/>
          <w:sz w:val="24"/>
          <w:szCs w:val="24"/>
        </w:rPr>
      </w:pPr>
    </w:p>
    <w:p w:rsidR="008B4ADB" w:rsidRPr="007B6131" w:rsidRDefault="008B4ADB" w:rsidP="008B4ADB">
      <w:pPr>
        <w:jc w:val="both"/>
        <w:rPr>
          <w:rFonts w:ascii="Times New Roman" w:hAnsi="Times New Roman"/>
          <w:sz w:val="24"/>
          <w:szCs w:val="24"/>
        </w:rPr>
      </w:pPr>
      <w:r w:rsidRPr="007B6131">
        <w:rPr>
          <w:rFonts w:ascii="Times New Roman" w:hAnsi="Times New Roman"/>
          <w:sz w:val="24"/>
          <w:szCs w:val="24"/>
        </w:rPr>
        <w:t xml:space="preserve">b) Las rendiciones deben tener total concordancia con lo solicitado a través del formulario de postulación y deberán presentar todos los antecedentes que respalden dicho gasto. En el caso que el comprobante de pago presentado no refleje la totalidad de lo establecido para cada beca, el beneficiario (a) deberá reintegrar la diferencia a través de la Dirección de Administración y Finanzas. </w:t>
      </w:r>
    </w:p>
    <w:p w:rsidR="006E7352" w:rsidRPr="007B6131" w:rsidRDefault="006E7352" w:rsidP="008B4ADB">
      <w:pPr>
        <w:jc w:val="both"/>
        <w:rPr>
          <w:rFonts w:ascii="Times New Roman" w:hAnsi="Times New Roman"/>
          <w:sz w:val="24"/>
          <w:szCs w:val="24"/>
        </w:rPr>
      </w:pPr>
    </w:p>
    <w:p w:rsidR="006E7352" w:rsidRPr="007B6131" w:rsidRDefault="008B4ADB" w:rsidP="008B4ADB">
      <w:pPr>
        <w:jc w:val="both"/>
        <w:rPr>
          <w:rFonts w:ascii="Times New Roman" w:hAnsi="Times New Roman"/>
          <w:sz w:val="24"/>
          <w:szCs w:val="24"/>
        </w:rPr>
      </w:pPr>
      <w:r w:rsidRPr="007B6131">
        <w:rPr>
          <w:rFonts w:ascii="Times New Roman" w:hAnsi="Times New Roman"/>
          <w:sz w:val="24"/>
          <w:szCs w:val="24"/>
        </w:rPr>
        <w:t>c) La Rendición de Gastos deberá realizarse en conformidad a lo estipulado en Resolución N° 30 de la Contraloría General de la República, siendo responsable de esta revisión la Dirección de Administración y Finanzas de este Municipio. Para ello, es importante tener presente que:</w:t>
      </w:r>
    </w:p>
    <w:p w:rsidR="008B4ADB" w:rsidRPr="007B6131" w:rsidRDefault="008B4ADB" w:rsidP="008B4ADB">
      <w:pPr>
        <w:jc w:val="both"/>
        <w:rPr>
          <w:rFonts w:ascii="Times New Roman" w:hAnsi="Times New Roman"/>
          <w:sz w:val="24"/>
          <w:szCs w:val="24"/>
        </w:rPr>
      </w:pPr>
      <w:r w:rsidRPr="007B6131">
        <w:rPr>
          <w:rFonts w:ascii="Times New Roman" w:hAnsi="Times New Roman"/>
          <w:sz w:val="24"/>
          <w:szCs w:val="24"/>
        </w:rPr>
        <w:t xml:space="preserve"> </w:t>
      </w:r>
    </w:p>
    <w:p w:rsidR="008B4ADB" w:rsidRPr="007B6131" w:rsidRDefault="008B4ADB" w:rsidP="008B4ADB">
      <w:pPr>
        <w:jc w:val="both"/>
        <w:rPr>
          <w:rFonts w:ascii="Times New Roman" w:hAnsi="Times New Roman"/>
          <w:sz w:val="24"/>
          <w:szCs w:val="24"/>
        </w:rPr>
      </w:pPr>
      <w:r w:rsidRPr="007B6131">
        <w:rPr>
          <w:rFonts w:ascii="Times New Roman" w:hAnsi="Times New Roman"/>
          <w:sz w:val="24"/>
          <w:szCs w:val="24"/>
        </w:rPr>
        <w:t>1. Todo gasto deberá ser respaldado por su correspondiente documento mercantil (Comprobante de pago, pagaré, boleta de venta, factura, boleta de servicio u honorario, etc.) en original y sin correcciones.</w:t>
      </w:r>
    </w:p>
    <w:p w:rsidR="000C03D9" w:rsidRPr="007B6131" w:rsidRDefault="000C03D9" w:rsidP="008B4ADB">
      <w:pPr>
        <w:jc w:val="both"/>
        <w:rPr>
          <w:rFonts w:ascii="Times New Roman" w:hAnsi="Times New Roman"/>
          <w:sz w:val="24"/>
          <w:szCs w:val="24"/>
        </w:rPr>
      </w:pPr>
    </w:p>
    <w:p w:rsidR="008B4ADB" w:rsidRPr="007B6131" w:rsidRDefault="008B4ADB" w:rsidP="008B4ADB">
      <w:pPr>
        <w:jc w:val="both"/>
        <w:rPr>
          <w:rFonts w:ascii="Times New Roman" w:hAnsi="Times New Roman"/>
          <w:sz w:val="24"/>
          <w:szCs w:val="24"/>
        </w:rPr>
      </w:pPr>
      <w:r w:rsidRPr="007B6131">
        <w:rPr>
          <w:rFonts w:ascii="Times New Roman" w:hAnsi="Times New Roman"/>
          <w:sz w:val="24"/>
          <w:szCs w:val="24"/>
        </w:rPr>
        <w:t xml:space="preserve">2. Sólo se aceptarán documentos mercantiles que especifiquen claramente el gasto efectuado o detalle de lo adquirido. </w:t>
      </w:r>
    </w:p>
    <w:p w:rsidR="000C03D9" w:rsidRPr="007B6131" w:rsidRDefault="008B4ADB" w:rsidP="008B4ADB">
      <w:pPr>
        <w:jc w:val="both"/>
        <w:rPr>
          <w:rFonts w:ascii="Times New Roman" w:hAnsi="Times New Roman"/>
          <w:sz w:val="24"/>
          <w:szCs w:val="24"/>
        </w:rPr>
      </w:pPr>
      <w:r w:rsidRPr="007B6131">
        <w:rPr>
          <w:rFonts w:ascii="Times New Roman" w:hAnsi="Times New Roman"/>
          <w:sz w:val="24"/>
          <w:szCs w:val="24"/>
        </w:rPr>
        <w:t>3. Sólo se aceptarán gastos realizados con posterioridad a la emisión del decreto Alcaldicio y a la transferencia de recursos por parte de la Municipalidad, solo a excepción del pago de la matrícula pertinente.</w:t>
      </w:r>
    </w:p>
    <w:p w:rsidR="008B4ADB" w:rsidRPr="007B6131" w:rsidRDefault="006E7352" w:rsidP="008B4ADB">
      <w:pPr>
        <w:jc w:val="both"/>
        <w:rPr>
          <w:rFonts w:ascii="Times New Roman" w:hAnsi="Times New Roman"/>
          <w:sz w:val="24"/>
          <w:szCs w:val="24"/>
        </w:rPr>
      </w:pPr>
      <w:r w:rsidRPr="007B6131">
        <w:rPr>
          <w:rFonts w:ascii="Times New Roman" w:hAnsi="Times New Roman"/>
          <w:sz w:val="24"/>
          <w:szCs w:val="24"/>
        </w:rPr>
        <w:t>4</w:t>
      </w:r>
      <w:r w:rsidR="008B4ADB" w:rsidRPr="007B6131">
        <w:rPr>
          <w:rFonts w:ascii="Times New Roman" w:hAnsi="Times New Roman"/>
          <w:sz w:val="24"/>
          <w:szCs w:val="24"/>
        </w:rPr>
        <w:t>. No se aceptará para las rendiciones de cuenta, los pagos efectuados con tarjeta de crédito.</w:t>
      </w:r>
    </w:p>
    <w:p w:rsidR="000C03D9" w:rsidRPr="007B6131" w:rsidRDefault="000C03D9" w:rsidP="008B4ADB">
      <w:pPr>
        <w:jc w:val="both"/>
        <w:rPr>
          <w:rFonts w:ascii="Times New Roman" w:hAnsi="Times New Roman"/>
          <w:sz w:val="24"/>
          <w:szCs w:val="24"/>
        </w:rPr>
      </w:pPr>
    </w:p>
    <w:p w:rsidR="008B4ADB" w:rsidRPr="007B6131" w:rsidRDefault="006E7352" w:rsidP="008B4ADB">
      <w:pPr>
        <w:jc w:val="both"/>
        <w:rPr>
          <w:rFonts w:ascii="Times New Roman" w:hAnsi="Times New Roman"/>
          <w:sz w:val="24"/>
          <w:szCs w:val="24"/>
        </w:rPr>
      </w:pPr>
      <w:r w:rsidRPr="007B6131">
        <w:rPr>
          <w:rFonts w:ascii="Times New Roman" w:hAnsi="Times New Roman"/>
          <w:sz w:val="24"/>
          <w:szCs w:val="24"/>
        </w:rPr>
        <w:lastRenderedPageBreak/>
        <w:t>5</w:t>
      </w:r>
      <w:r w:rsidR="008B4ADB" w:rsidRPr="007B6131">
        <w:rPr>
          <w:rFonts w:ascii="Times New Roman" w:hAnsi="Times New Roman"/>
          <w:sz w:val="24"/>
          <w:szCs w:val="24"/>
        </w:rPr>
        <w:t>. En caso que el beneficiario (a) no cumpla con alguno de los puntos antes mencionados, la Dirección de Administración y Finanzas notificará las observaciones efectuadas a la rendición. Los beneficiarios (as) contarán con plazos establecidos por la Dirección de Control para subsanar las observaciones encontradas; dicho plazo no podrá ser superior a 20 días hábiles. En caso que el beneficiario (a) no subsane las observaciones en los plazos fijados, deberá reintegrar los valores en Tesorería Municipal, en un plazo de 15 días hábiles a contar de la notificación.</w:t>
      </w:r>
    </w:p>
    <w:p w:rsidR="007838D0" w:rsidRPr="007B6131" w:rsidRDefault="007838D0" w:rsidP="008B4ADB">
      <w:pPr>
        <w:jc w:val="both"/>
        <w:rPr>
          <w:rFonts w:ascii="Times New Roman" w:hAnsi="Times New Roman"/>
          <w:sz w:val="24"/>
          <w:szCs w:val="24"/>
        </w:rPr>
      </w:pPr>
    </w:p>
    <w:p w:rsidR="007838D0" w:rsidRPr="007B6131" w:rsidRDefault="007838D0" w:rsidP="007838D0">
      <w:pPr>
        <w:jc w:val="both"/>
        <w:rPr>
          <w:rFonts w:ascii="Times New Roman" w:hAnsi="Times New Roman"/>
          <w:sz w:val="24"/>
          <w:szCs w:val="24"/>
        </w:rPr>
      </w:pPr>
      <w:r w:rsidRPr="007B6131">
        <w:rPr>
          <w:rFonts w:ascii="Times New Roman" w:hAnsi="Times New Roman"/>
          <w:bCs/>
          <w:sz w:val="24"/>
          <w:szCs w:val="24"/>
        </w:rPr>
        <w:t>Artículo 22:</w:t>
      </w:r>
      <w:r w:rsidRPr="007B6131">
        <w:rPr>
          <w:rFonts w:ascii="Times New Roman" w:hAnsi="Times New Roman"/>
          <w:sz w:val="24"/>
          <w:szCs w:val="24"/>
        </w:rPr>
        <w:t xml:space="preserve"> Considerando lo establecido en el presente título, la </w:t>
      </w:r>
      <w:r w:rsidRPr="007B6131">
        <w:rPr>
          <w:rFonts w:ascii="Times New Roman" w:hAnsi="Times New Roman"/>
          <w:bCs/>
          <w:sz w:val="24"/>
          <w:szCs w:val="24"/>
        </w:rPr>
        <w:t>no rendición de las becas municipales</w:t>
      </w:r>
      <w:r w:rsidRPr="007B6131">
        <w:rPr>
          <w:rFonts w:ascii="Times New Roman" w:hAnsi="Times New Roman"/>
          <w:sz w:val="24"/>
          <w:szCs w:val="24"/>
        </w:rPr>
        <w:t xml:space="preserve"> deberá quedar registrada en los antecedentes a cargo del </w:t>
      </w:r>
      <w:r w:rsidRPr="007B6131">
        <w:rPr>
          <w:rFonts w:ascii="Times New Roman" w:hAnsi="Times New Roman"/>
          <w:bCs/>
          <w:sz w:val="24"/>
          <w:szCs w:val="24"/>
        </w:rPr>
        <w:t>Departamento de Finanzas</w:t>
      </w:r>
      <w:r w:rsidRPr="007B6131">
        <w:rPr>
          <w:rFonts w:ascii="Times New Roman" w:hAnsi="Times New Roman"/>
          <w:sz w:val="24"/>
          <w:szCs w:val="24"/>
        </w:rPr>
        <w:t xml:space="preserve">, permitiendo bloquear al estudiante de acceder a los beneficios que otorga este municipio por un periodo de </w:t>
      </w:r>
      <w:r w:rsidRPr="007B6131">
        <w:rPr>
          <w:rFonts w:ascii="Times New Roman" w:hAnsi="Times New Roman"/>
          <w:bCs/>
          <w:sz w:val="24"/>
          <w:szCs w:val="24"/>
        </w:rPr>
        <w:t>dos años calendario</w:t>
      </w:r>
      <w:r w:rsidRPr="007B6131">
        <w:rPr>
          <w:rFonts w:ascii="Times New Roman" w:hAnsi="Times New Roman"/>
          <w:sz w:val="24"/>
          <w:szCs w:val="24"/>
        </w:rPr>
        <w:t>, mientras no regularice la situación.</w:t>
      </w:r>
    </w:p>
    <w:p w:rsidR="008E2C34" w:rsidRPr="007B6131" w:rsidRDefault="008E2C34" w:rsidP="007838D0">
      <w:pPr>
        <w:jc w:val="both"/>
        <w:rPr>
          <w:rFonts w:ascii="Times New Roman" w:hAnsi="Times New Roman"/>
          <w:b/>
          <w:sz w:val="24"/>
          <w:szCs w:val="24"/>
        </w:rPr>
      </w:pPr>
    </w:p>
    <w:p w:rsidR="007838D0" w:rsidRPr="007B6131" w:rsidRDefault="007838D0" w:rsidP="007838D0">
      <w:pPr>
        <w:jc w:val="center"/>
        <w:rPr>
          <w:rFonts w:ascii="Times New Roman" w:hAnsi="Times New Roman"/>
          <w:b/>
          <w:sz w:val="24"/>
          <w:szCs w:val="24"/>
        </w:rPr>
      </w:pPr>
      <w:r w:rsidRPr="007B6131">
        <w:rPr>
          <w:rFonts w:ascii="Times New Roman" w:hAnsi="Times New Roman"/>
          <w:b/>
          <w:sz w:val="24"/>
          <w:szCs w:val="24"/>
        </w:rPr>
        <w:t xml:space="preserve">TITULO VI </w:t>
      </w:r>
    </w:p>
    <w:p w:rsidR="007838D0" w:rsidRPr="007B6131" w:rsidRDefault="007838D0" w:rsidP="007838D0">
      <w:pPr>
        <w:jc w:val="center"/>
        <w:rPr>
          <w:rFonts w:ascii="Times New Roman" w:hAnsi="Times New Roman"/>
          <w:b/>
          <w:sz w:val="24"/>
          <w:szCs w:val="24"/>
        </w:rPr>
      </w:pPr>
      <w:r w:rsidRPr="007B6131">
        <w:rPr>
          <w:rFonts w:ascii="Times New Roman" w:hAnsi="Times New Roman"/>
          <w:b/>
          <w:sz w:val="24"/>
          <w:szCs w:val="24"/>
        </w:rPr>
        <w:t>DEL PROCESO DE DIFUSIÓN E INFORMACIÓN</w:t>
      </w:r>
    </w:p>
    <w:p w:rsidR="007838D0" w:rsidRPr="007B6131" w:rsidRDefault="007838D0" w:rsidP="007838D0">
      <w:pPr>
        <w:rPr>
          <w:rFonts w:ascii="Times New Roman" w:hAnsi="Times New Roman"/>
          <w:b/>
          <w:sz w:val="24"/>
          <w:szCs w:val="24"/>
        </w:rPr>
      </w:pPr>
    </w:p>
    <w:p w:rsidR="007838D0" w:rsidRPr="007B6131" w:rsidRDefault="007838D0" w:rsidP="007838D0">
      <w:pPr>
        <w:jc w:val="both"/>
        <w:rPr>
          <w:rFonts w:ascii="Times New Roman" w:hAnsi="Times New Roman"/>
          <w:sz w:val="24"/>
          <w:szCs w:val="24"/>
        </w:rPr>
      </w:pPr>
      <w:r w:rsidRPr="007B6131">
        <w:rPr>
          <w:rFonts w:ascii="Times New Roman" w:hAnsi="Times New Roman"/>
          <w:sz w:val="24"/>
          <w:szCs w:val="24"/>
        </w:rPr>
        <w:t>Artículo 23: La Dirección de Desarrollo Comunitario coordinará con la Oficina de Comunicaciones y/o Informática el proceso de difusión e información a través de las plataformas digitales y herramientas comunicacionales de la Ilustre Municipalidad de Rengo. En este proceso se dará a conocer anualmente el monto destinado para las Becas Municipales y los periodos de postulación, evaluación, resulta</w:t>
      </w:r>
      <w:r w:rsidR="004145A8" w:rsidRPr="007B6131">
        <w:rPr>
          <w:rFonts w:ascii="Times New Roman" w:hAnsi="Times New Roman"/>
          <w:sz w:val="24"/>
          <w:szCs w:val="24"/>
        </w:rPr>
        <w:t>dos y transferencias del beneficio</w:t>
      </w:r>
      <w:r w:rsidRPr="007B6131">
        <w:rPr>
          <w:rFonts w:ascii="Times New Roman" w:hAnsi="Times New Roman"/>
          <w:sz w:val="24"/>
          <w:szCs w:val="24"/>
        </w:rPr>
        <w:t xml:space="preserve">. </w:t>
      </w:r>
    </w:p>
    <w:p w:rsidR="007838D0" w:rsidRPr="007B6131" w:rsidRDefault="007838D0" w:rsidP="007838D0">
      <w:pPr>
        <w:jc w:val="both"/>
        <w:rPr>
          <w:rFonts w:ascii="Times New Roman" w:hAnsi="Times New Roman"/>
          <w:sz w:val="24"/>
          <w:szCs w:val="24"/>
        </w:rPr>
      </w:pPr>
    </w:p>
    <w:p w:rsidR="001D7D97" w:rsidRPr="007B6131" w:rsidRDefault="007838D0" w:rsidP="007838D0">
      <w:pPr>
        <w:jc w:val="both"/>
        <w:rPr>
          <w:rFonts w:ascii="Times New Roman" w:hAnsi="Times New Roman"/>
          <w:sz w:val="24"/>
          <w:szCs w:val="24"/>
        </w:rPr>
      </w:pPr>
      <w:r w:rsidRPr="007B6131">
        <w:rPr>
          <w:rFonts w:ascii="Times New Roman" w:hAnsi="Times New Roman"/>
          <w:sz w:val="24"/>
          <w:szCs w:val="24"/>
        </w:rPr>
        <w:t>Artículo 24: La Dirección de Desarrollo Comunitario publicará los resultados de los seleccionados a las Becas Municipales en los canales institucionales de la Municipalidad, teniendo como plazo máximo 05 días hábiles contados desde la total tramitación del Decreto Alcaldicio a que se refiere el artículo 19 de la presente Ordenanza.</w:t>
      </w:r>
    </w:p>
    <w:p w:rsidR="001C6E66" w:rsidRDefault="001C6E66" w:rsidP="007838D0">
      <w:pPr>
        <w:jc w:val="center"/>
        <w:rPr>
          <w:rFonts w:ascii="Times New Roman" w:hAnsi="Times New Roman"/>
          <w:b/>
          <w:sz w:val="24"/>
          <w:szCs w:val="24"/>
        </w:rPr>
      </w:pPr>
    </w:p>
    <w:p w:rsidR="007838D0" w:rsidRPr="007B6131" w:rsidRDefault="007838D0" w:rsidP="007838D0">
      <w:pPr>
        <w:jc w:val="center"/>
        <w:rPr>
          <w:rFonts w:ascii="Times New Roman" w:hAnsi="Times New Roman"/>
          <w:b/>
          <w:sz w:val="24"/>
          <w:szCs w:val="24"/>
        </w:rPr>
      </w:pPr>
      <w:r w:rsidRPr="007B6131">
        <w:rPr>
          <w:rFonts w:ascii="Times New Roman" w:hAnsi="Times New Roman"/>
          <w:b/>
          <w:sz w:val="24"/>
          <w:szCs w:val="24"/>
        </w:rPr>
        <w:t>TITULO VII</w:t>
      </w:r>
    </w:p>
    <w:p w:rsidR="007838D0" w:rsidRPr="007B6131" w:rsidRDefault="007838D0" w:rsidP="007838D0">
      <w:pPr>
        <w:jc w:val="center"/>
        <w:rPr>
          <w:rFonts w:ascii="Times New Roman" w:hAnsi="Times New Roman"/>
          <w:b/>
          <w:sz w:val="24"/>
          <w:szCs w:val="24"/>
        </w:rPr>
      </w:pPr>
      <w:r w:rsidRPr="007B6131">
        <w:rPr>
          <w:rFonts w:ascii="Times New Roman" w:hAnsi="Times New Roman"/>
          <w:b/>
          <w:sz w:val="24"/>
          <w:szCs w:val="24"/>
        </w:rPr>
        <w:t>ARTÍCULOS TRANSITORIOS</w:t>
      </w:r>
    </w:p>
    <w:p w:rsidR="007838D0" w:rsidRPr="007B6131" w:rsidRDefault="007838D0" w:rsidP="007838D0">
      <w:pPr>
        <w:rPr>
          <w:rFonts w:ascii="Times New Roman" w:hAnsi="Times New Roman"/>
          <w:b/>
          <w:sz w:val="24"/>
          <w:szCs w:val="24"/>
        </w:rPr>
      </w:pPr>
    </w:p>
    <w:p w:rsidR="007838D0" w:rsidRPr="007B6131" w:rsidRDefault="007838D0" w:rsidP="007838D0">
      <w:pPr>
        <w:jc w:val="both"/>
        <w:rPr>
          <w:rFonts w:ascii="Times New Roman" w:hAnsi="Times New Roman"/>
          <w:sz w:val="24"/>
          <w:szCs w:val="24"/>
        </w:rPr>
      </w:pPr>
      <w:r w:rsidRPr="007B6131">
        <w:rPr>
          <w:rFonts w:ascii="Times New Roman" w:hAnsi="Times New Roman"/>
          <w:sz w:val="24"/>
          <w:szCs w:val="24"/>
        </w:rPr>
        <w:t>Artículo 25: La presente Ordenanza entrará en vigencia una vez aprobado por el Concejo Municipal, fecha en que se publicará</w:t>
      </w:r>
      <w:r w:rsidR="001D7D97" w:rsidRPr="007B6131">
        <w:rPr>
          <w:rFonts w:ascii="Times New Roman" w:hAnsi="Times New Roman"/>
          <w:sz w:val="24"/>
          <w:szCs w:val="24"/>
        </w:rPr>
        <w:t xml:space="preserve"> en la página web www.muncipaldad</w:t>
      </w:r>
      <w:r w:rsidRPr="007B6131">
        <w:rPr>
          <w:rFonts w:ascii="Times New Roman" w:hAnsi="Times New Roman"/>
          <w:sz w:val="24"/>
          <w:szCs w:val="24"/>
        </w:rPr>
        <w:t>rengo.cI, y en la página de transparencia activa de esta Corporación.</w:t>
      </w:r>
    </w:p>
    <w:p w:rsidR="007838D0" w:rsidRDefault="007838D0"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Default="001C6E66" w:rsidP="007838D0">
      <w:pPr>
        <w:jc w:val="both"/>
        <w:rPr>
          <w:rFonts w:ascii="Times New Roman" w:hAnsi="Times New Roman"/>
          <w:sz w:val="24"/>
          <w:szCs w:val="24"/>
        </w:rPr>
      </w:pPr>
    </w:p>
    <w:p w:rsidR="001C6E66" w:rsidRPr="007B6131" w:rsidRDefault="001C6E66" w:rsidP="007838D0">
      <w:pPr>
        <w:jc w:val="both"/>
        <w:rPr>
          <w:rFonts w:ascii="Times New Roman" w:hAnsi="Times New Roman"/>
          <w:sz w:val="24"/>
          <w:szCs w:val="24"/>
        </w:rPr>
      </w:pPr>
    </w:p>
    <w:p w:rsidR="007838D0" w:rsidRPr="007B6131" w:rsidRDefault="007838D0" w:rsidP="007838D0">
      <w:pPr>
        <w:jc w:val="center"/>
        <w:rPr>
          <w:rFonts w:ascii="Times New Roman" w:hAnsi="Times New Roman"/>
          <w:b/>
          <w:sz w:val="24"/>
          <w:szCs w:val="24"/>
        </w:rPr>
      </w:pPr>
      <w:r w:rsidRPr="007B6131">
        <w:rPr>
          <w:rFonts w:ascii="Times New Roman" w:hAnsi="Times New Roman"/>
          <w:b/>
          <w:sz w:val="24"/>
          <w:szCs w:val="24"/>
        </w:rPr>
        <w:t>FORMULARIO POSTULACIÓN BECA MUNICIPAL RENGO</w:t>
      </w:r>
    </w:p>
    <w:p w:rsidR="007838D0" w:rsidRPr="007B6131" w:rsidRDefault="007838D0"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1.- DATOS POSTULANTE </w:t>
      </w:r>
    </w:p>
    <w:p w:rsidR="004D2808" w:rsidRPr="007B6131" w:rsidRDefault="004D2808" w:rsidP="007838D0">
      <w:pPr>
        <w:jc w:val="both"/>
        <w:rPr>
          <w:rFonts w:ascii="Times New Roman" w:hAnsi="Times New Roman"/>
          <w:b/>
          <w:sz w:val="24"/>
          <w:szCs w:val="24"/>
        </w:rPr>
      </w:pPr>
    </w:p>
    <w:tbl>
      <w:tblPr>
        <w:tblStyle w:val="Tablaconcuadrcula"/>
        <w:tblW w:w="0" w:type="auto"/>
        <w:tblLook w:val="04A0" w:firstRow="1" w:lastRow="0" w:firstColumn="1" w:lastColumn="0" w:noHBand="0" w:noVBand="1"/>
      </w:tblPr>
      <w:tblGrid>
        <w:gridCol w:w="4414"/>
        <w:gridCol w:w="4414"/>
      </w:tblGrid>
      <w:tr w:rsidR="007838D0" w:rsidRPr="007B6131" w:rsidTr="00584470">
        <w:trPr>
          <w:trHeight w:val="720"/>
        </w:trPr>
        <w:tc>
          <w:tcPr>
            <w:tcW w:w="4414" w:type="dxa"/>
          </w:tcPr>
          <w:p w:rsidR="007838D0" w:rsidRPr="007B6131" w:rsidRDefault="007838D0" w:rsidP="007838D0">
            <w:pPr>
              <w:jc w:val="both"/>
              <w:rPr>
                <w:rFonts w:ascii="Times New Roman" w:hAnsi="Times New Roman"/>
                <w:b/>
                <w:sz w:val="24"/>
                <w:szCs w:val="24"/>
              </w:rPr>
            </w:pPr>
            <w:r w:rsidRPr="007B6131">
              <w:rPr>
                <w:rFonts w:ascii="Times New Roman" w:hAnsi="Times New Roman"/>
                <w:b/>
                <w:sz w:val="24"/>
                <w:szCs w:val="24"/>
              </w:rPr>
              <w:t>NOMBRE</w:t>
            </w:r>
          </w:p>
          <w:p w:rsidR="004D2808" w:rsidRPr="007B6131" w:rsidRDefault="004D2808" w:rsidP="007838D0">
            <w:pPr>
              <w:jc w:val="both"/>
              <w:rPr>
                <w:rFonts w:ascii="Times New Roman" w:hAnsi="Times New Roman"/>
                <w:b/>
                <w:sz w:val="24"/>
                <w:szCs w:val="24"/>
              </w:rPr>
            </w:pPr>
          </w:p>
        </w:tc>
        <w:tc>
          <w:tcPr>
            <w:tcW w:w="4414" w:type="dxa"/>
          </w:tcPr>
          <w:p w:rsidR="007838D0" w:rsidRPr="007B6131" w:rsidRDefault="007838D0"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7838D0" w:rsidRPr="007B6131" w:rsidTr="007838D0">
        <w:tc>
          <w:tcPr>
            <w:tcW w:w="4414" w:type="dxa"/>
          </w:tcPr>
          <w:p w:rsidR="007838D0" w:rsidRPr="007B6131" w:rsidRDefault="007838D0" w:rsidP="007838D0">
            <w:pPr>
              <w:jc w:val="both"/>
              <w:rPr>
                <w:rFonts w:ascii="Times New Roman" w:hAnsi="Times New Roman"/>
                <w:b/>
                <w:sz w:val="24"/>
                <w:szCs w:val="24"/>
              </w:rPr>
            </w:pPr>
            <w:r w:rsidRPr="007B6131">
              <w:rPr>
                <w:rFonts w:ascii="Times New Roman" w:hAnsi="Times New Roman"/>
                <w:b/>
                <w:sz w:val="24"/>
                <w:szCs w:val="24"/>
              </w:rPr>
              <w:t xml:space="preserve">APELLIDOS </w:t>
            </w:r>
          </w:p>
          <w:p w:rsidR="004D2808" w:rsidRPr="007B6131" w:rsidRDefault="004D2808" w:rsidP="007838D0">
            <w:pPr>
              <w:jc w:val="both"/>
              <w:rPr>
                <w:rFonts w:ascii="Times New Roman" w:hAnsi="Times New Roman"/>
                <w:b/>
                <w:sz w:val="24"/>
                <w:szCs w:val="24"/>
              </w:rPr>
            </w:pPr>
          </w:p>
        </w:tc>
        <w:tc>
          <w:tcPr>
            <w:tcW w:w="4414" w:type="dxa"/>
          </w:tcPr>
          <w:p w:rsidR="007838D0" w:rsidRPr="007B6131" w:rsidRDefault="007838D0"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7838D0" w:rsidRPr="007B6131" w:rsidTr="007838D0">
        <w:tc>
          <w:tcPr>
            <w:tcW w:w="4414" w:type="dxa"/>
          </w:tcPr>
          <w:p w:rsidR="007838D0" w:rsidRPr="007B6131" w:rsidRDefault="007838D0" w:rsidP="007838D0">
            <w:pPr>
              <w:jc w:val="both"/>
              <w:rPr>
                <w:rFonts w:ascii="Times New Roman" w:hAnsi="Times New Roman"/>
                <w:b/>
                <w:sz w:val="24"/>
                <w:szCs w:val="24"/>
              </w:rPr>
            </w:pPr>
            <w:r w:rsidRPr="007B6131">
              <w:rPr>
                <w:rFonts w:ascii="Times New Roman" w:hAnsi="Times New Roman"/>
                <w:b/>
                <w:sz w:val="24"/>
                <w:szCs w:val="24"/>
              </w:rPr>
              <w:t xml:space="preserve">RUT </w:t>
            </w:r>
          </w:p>
          <w:p w:rsidR="004D2808" w:rsidRPr="007B6131" w:rsidRDefault="004D2808" w:rsidP="007838D0">
            <w:pPr>
              <w:jc w:val="both"/>
              <w:rPr>
                <w:rFonts w:ascii="Times New Roman" w:hAnsi="Times New Roman"/>
                <w:b/>
                <w:sz w:val="24"/>
                <w:szCs w:val="24"/>
              </w:rPr>
            </w:pPr>
          </w:p>
        </w:tc>
        <w:tc>
          <w:tcPr>
            <w:tcW w:w="4414" w:type="dxa"/>
          </w:tcPr>
          <w:p w:rsidR="007838D0" w:rsidRPr="007B6131" w:rsidRDefault="007838D0"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7838D0" w:rsidRPr="007B6131" w:rsidTr="007838D0">
        <w:tc>
          <w:tcPr>
            <w:tcW w:w="4414" w:type="dxa"/>
          </w:tcPr>
          <w:p w:rsidR="007838D0" w:rsidRPr="007B6131" w:rsidRDefault="007838D0" w:rsidP="007838D0">
            <w:pPr>
              <w:jc w:val="both"/>
              <w:rPr>
                <w:rFonts w:ascii="Times New Roman" w:hAnsi="Times New Roman"/>
                <w:b/>
                <w:sz w:val="24"/>
                <w:szCs w:val="24"/>
              </w:rPr>
            </w:pPr>
            <w:r w:rsidRPr="007B6131">
              <w:rPr>
                <w:rFonts w:ascii="Times New Roman" w:hAnsi="Times New Roman"/>
                <w:b/>
                <w:sz w:val="24"/>
                <w:szCs w:val="24"/>
              </w:rPr>
              <w:t xml:space="preserve">DOMICILIO </w:t>
            </w:r>
          </w:p>
          <w:p w:rsidR="004D2808" w:rsidRPr="007B6131" w:rsidRDefault="004D2808" w:rsidP="007838D0">
            <w:pPr>
              <w:jc w:val="both"/>
              <w:rPr>
                <w:rFonts w:ascii="Times New Roman" w:hAnsi="Times New Roman"/>
                <w:b/>
                <w:sz w:val="24"/>
                <w:szCs w:val="24"/>
              </w:rPr>
            </w:pPr>
          </w:p>
        </w:tc>
        <w:tc>
          <w:tcPr>
            <w:tcW w:w="4414" w:type="dxa"/>
          </w:tcPr>
          <w:p w:rsidR="007838D0" w:rsidRPr="007B6131" w:rsidRDefault="007838D0"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7838D0" w:rsidRPr="007B6131" w:rsidTr="007838D0">
        <w:tc>
          <w:tcPr>
            <w:tcW w:w="4414" w:type="dxa"/>
          </w:tcPr>
          <w:p w:rsidR="007838D0" w:rsidRPr="007B6131" w:rsidRDefault="007838D0" w:rsidP="007838D0">
            <w:pPr>
              <w:jc w:val="both"/>
              <w:rPr>
                <w:rFonts w:ascii="Times New Roman" w:hAnsi="Times New Roman"/>
                <w:b/>
                <w:sz w:val="24"/>
                <w:szCs w:val="24"/>
              </w:rPr>
            </w:pPr>
            <w:r w:rsidRPr="007B6131">
              <w:rPr>
                <w:rFonts w:ascii="Times New Roman" w:hAnsi="Times New Roman"/>
                <w:b/>
                <w:sz w:val="24"/>
                <w:szCs w:val="24"/>
              </w:rPr>
              <w:t xml:space="preserve">CORREO ELECTRONICO </w:t>
            </w:r>
          </w:p>
          <w:p w:rsidR="004D2808" w:rsidRPr="007B6131" w:rsidRDefault="004D2808" w:rsidP="007838D0">
            <w:pPr>
              <w:jc w:val="both"/>
              <w:rPr>
                <w:rFonts w:ascii="Times New Roman" w:hAnsi="Times New Roman"/>
                <w:b/>
                <w:sz w:val="24"/>
                <w:szCs w:val="24"/>
              </w:rPr>
            </w:pPr>
          </w:p>
        </w:tc>
        <w:tc>
          <w:tcPr>
            <w:tcW w:w="4414" w:type="dxa"/>
          </w:tcPr>
          <w:p w:rsidR="007838D0" w:rsidRPr="007B6131" w:rsidRDefault="007838D0"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7838D0" w:rsidRPr="007B6131" w:rsidTr="007838D0">
        <w:tc>
          <w:tcPr>
            <w:tcW w:w="4414" w:type="dxa"/>
          </w:tcPr>
          <w:p w:rsidR="007838D0" w:rsidRPr="007B6131" w:rsidRDefault="007838D0" w:rsidP="007838D0">
            <w:pPr>
              <w:jc w:val="both"/>
              <w:rPr>
                <w:rFonts w:ascii="Times New Roman" w:hAnsi="Times New Roman"/>
                <w:b/>
                <w:sz w:val="24"/>
                <w:szCs w:val="24"/>
              </w:rPr>
            </w:pPr>
            <w:r w:rsidRPr="007B6131">
              <w:rPr>
                <w:rFonts w:ascii="Times New Roman" w:hAnsi="Times New Roman"/>
                <w:b/>
                <w:sz w:val="24"/>
                <w:szCs w:val="24"/>
              </w:rPr>
              <w:t xml:space="preserve">TELEFONO </w:t>
            </w:r>
          </w:p>
          <w:p w:rsidR="004D2808" w:rsidRPr="007B6131" w:rsidRDefault="004D2808" w:rsidP="007838D0">
            <w:pPr>
              <w:jc w:val="both"/>
              <w:rPr>
                <w:rFonts w:ascii="Times New Roman" w:hAnsi="Times New Roman"/>
                <w:b/>
                <w:sz w:val="24"/>
                <w:szCs w:val="24"/>
              </w:rPr>
            </w:pPr>
          </w:p>
        </w:tc>
        <w:tc>
          <w:tcPr>
            <w:tcW w:w="4414" w:type="dxa"/>
          </w:tcPr>
          <w:p w:rsidR="007838D0" w:rsidRPr="007B6131" w:rsidRDefault="007838D0"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7838D0" w:rsidRPr="007B6131" w:rsidTr="007838D0">
        <w:tc>
          <w:tcPr>
            <w:tcW w:w="4414" w:type="dxa"/>
          </w:tcPr>
          <w:p w:rsidR="007838D0" w:rsidRPr="007B6131" w:rsidRDefault="007838D0" w:rsidP="007838D0">
            <w:pPr>
              <w:jc w:val="both"/>
              <w:rPr>
                <w:rFonts w:ascii="Times New Roman" w:hAnsi="Times New Roman"/>
                <w:b/>
                <w:sz w:val="24"/>
                <w:szCs w:val="24"/>
              </w:rPr>
            </w:pPr>
            <w:r w:rsidRPr="007B6131">
              <w:rPr>
                <w:rFonts w:ascii="Times New Roman" w:hAnsi="Times New Roman"/>
                <w:b/>
                <w:sz w:val="24"/>
                <w:szCs w:val="24"/>
              </w:rPr>
              <w:t xml:space="preserve">CUENTA BANCARIA </w:t>
            </w:r>
          </w:p>
          <w:p w:rsidR="004D2808" w:rsidRPr="007B6131" w:rsidRDefault="004D2808" w:rsidP="007838D0">
            <w:pPr>
              <w:jc w:val="both"/>
              <w:rPr>
                <w:rFonts w:ascii="Times New Roman" w:hAnsi="Times New Roman"/>
                <w:b/>
                <w:sz w:val="24"/>
                <w:szCs w:val="24"/>
              </w:rPr>
            </w:pPr>
          </w:p>
        </w:tc>
        <w:tc>
          <w:tcPr>
            <w:tcW w:w="4414" w:type="dxa"/>
          </w:tcPr>
          <w:p w:rsidR="007838D0" w:rsidRPr="007B6131" w:rsidRDefault="007838D0"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7838D0" w:rsidRPr="007B6131" w:rsidTr="007838D0">
        <w:tc>
          <w:tcPr>
            <w:tcW w:w="4414"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TRAMO REGISTRO SOCIAL DE HOGARES</w:t>
            </w:r>
          </w:p>
          <w:p w:rsidR="007838D0"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 </w:t>
            </w:r>
          </w:p>
        </w:tc>
        <w:tc>
          <w:tcPr>
            <w:tcW w:w="4414" w:type="dxa"/>
          </w:tcPr>
          <w:p w:rsidR="007838D0" w:rsidRPr="007B6131" w:rsidRDefault="007838D0"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4D2808" w:rsidRPr="007B6131" w:rsidTr="004D2808">
        <w:trPr>
          <w:trHeight w:val="667"/>
        </w:trPr>
        <w:tc>
          <w:tcPr>
            <w:tcW w:w="4414"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CREDENCIAL DE DISCAPACIDAD </w:t>
            </w:r>
            <w:r w:rsidR="000C03D9" w:rsidRPr="007B6131">
              <w:rPr>
                <w:rFonts w:ascii="Times New Roman" w:hAnsi="Times New Roman"/>
                <w:b/>
                <w:sz w:val="24"/>
                <w:szCs w:val="24"/>
              </w:rPr>
              <w:br/>
              <w:t>CREDENCIAL CUIDADO</w:t>
            </w:r>
          </w:p>
          <w:p w:rsidR="004D2808" w:rsidRPr="007B6131" w:rsidRDefault="004D2808" w:rsidP="007838D0">
            <w:pPr>
              <w:jc w:val="both"/>
              <w:rPr>
                <w:rFonts w:ascii="Times New Roman" w:hAnsi="Times New Roman"/>
                <w:b/>
                <w:sz w:val="24"/>
                <w:szCs w:val="24"/>
              </w:rPr>
            </w:pPr>
          </w:p>
        </w:tc>
        <w:tc>
          <w:tcPr>
            <w:tcW w:w="4414" w:type="dxa"/>
          </w:tcPr>
          <w:p w:rsidR="004D2808" w:rsidRPr="007B6131" w:rsidRDefault="004D2808" w:rsidP="007838D0">
            <w:pPr>
              <w:jc w:val="both"/>
              <w:rPr>
                <w:rFonts w:ascii="Times New Roman" w:hAnsi="Times New Roman"/>
                <w:b/>
                <w:sz w:val="24"/>
                <w:szCs w:val="24"/>
              </w:rPr>
            </w:pPr>
          </w:p>
        </w:tc>
      </w:tr>
      <w:tr w:rsidR="004D2808" w:rsidRPr="007B6131" w:rsidTr="007838D0">
        <w:tc>
          <w:tcPr>
            <w:tcW w:w="4414"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TIPO CUENTA BANCARIA ( VISTA O CTA CORRIENTE)</w:t>
            </w:r>
          </w:p>
        </w:tc>
        <w:tc>
          <w:tcPr>
            <w:tcW w:w="4414" w:type="dxa"/>
          </w:tcPr>
          <w:p w:rsidR="004D2808" w:rsidRPr="007B6131" w:rsidRDefault="004D2808"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r w:rsidR="004D2808" w:rsidRPr="007B6131" w:rsidTr="00584470">
        <w:trPr>
          <w:trHeight w:val="767"/>
        </w:trPr>
        <w:tc>
          <w:tcPr>
            <w:tcW w:w="4414"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NUMERO DE CUENTA </w:t>
            </w:r>
          </w:p>
          <w:p w:rsidR="004D2808" w:rsidRPr="007B6131" w:rsidRDefault="004D2808" w:rsidP="007838D0">
            <w:pPr>
              <w:jc w:val="both"/>
              <w:rPr>
                <w:rFonts w:ascii="Times New Roman" w:hAnsi="Times New Roman"/>
                <w:b/>
                <w:sz w:val="24"/>
                <w:szCs w:val="24"/>
              </w:rPr>
            </w:pPr>
          </w:p>
        </w:tc>
        <w:tc>
          <w:tcPr>
            <w:tcW w:w="4414" w:type="dxa"/>
          </w:tcPr>
          <w:p w:rsidR="004D2808" w:rsidRPr="007B6131" w:rsidRDefault="004D2808"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tc>
      </w:tr>
    </w:tbl>
    <w:p w:rsidR="001C6E66" w:rsidRDefault="001C6E66"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2.- ANTECEDENTES ACADEMICOS: </w:t>
      </w:r>
    </w:p>
    <w:p w:rsidR="004D2808" w:rsidRPr="007B6131" w:rsidRDefault="004D2808" w:rsidP="007838D0">
      <w:pPr>
        <w:jc w:val="both"/>
        <w:rPr>
          <w:rFonts w:ascii="Times New Roman" w:hAnsi="Times New Roman"/>
          <w:b/>
          <w:sz w:val="24"/>
          <w:szCs w:val="24"/>
        </w:rPr>
      </w:pPr>
    </w:p>
    <w:tbl>
      <w:tblPr>
        <w:tblStyle w:val="Tablaconcuadrcula"/>
        <w:tblW w:w="0" w:type="auto"/>
        <w:tblLook w:val="04A0" w:firstRow="1" w:lastRow="0" w:firstColumn="1" w:lastColumn="0" w:noHBand="0" w:noVBand="1"/>
      </w:tblPr>
      <w:tblGrid>
        <w:gridCol w:w="4414"/>
        <w:gridCol w:w="4414"/>
      </w:tblGrid>
      <w:tr w:rsidR="004D2808" w:rsidRPr="007B6131" w:rsidTr="004D2808">
        <w:tc>
          <w:tcPr>
            <w:tcW w:w="4414"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CARRERA QUE ESTUDIA </w:t>
            </w:r>
          </w:p>
        </w:tc>
        <w:tc>
          <w:tcPr>
            <w:tcW w:w="4414" w:type="dxa"/>
          </w:tcPr>
          <w:p w:rsidR="004D2808" w:rsidRPr="007B6131" w:rsidRDefault="00914DCD" w:rsidP="004D2808">
            <w:pPr>
              <w:tabs>
                <w:tab w:val="left" w:pos="975"/>
              </w:tabs>
              <w:jc w:val="both"/>
              <w:rPr>
                <w:rFonts w:ascii="Times New Roman" w:hAnsi="Times New Roman"/>
                <w:b/>
                <w:sz w:val="24"/>
                <w:szCs w:val="24"/>
              </w:rPr>
            </w:pPr>
            <w:r w:rsidRPr="007B6131">
              <w:rPr>
                <w:rFonts w:ascii="Times New Roman" w:hAnsi="Times New Roman"/>
                <w:b/>
                <w:sz w:val="24"/>
                <w:szCs w:val="24"/>
              </w:rPr>
              <w:tab/>
            </w:r>
          </w:p>
          <w:p w:rsidR="004D2808" w:rsidRPr="007B6131" w:rsidRDefault="004D2808" w:rsidP="004D2808">
            <w:pPr>
              <w:tabs>
                <w:tab w:val="left" w:pos="975"/>
              </w:tabs>
              <w:jc w:val="both"/>
              <w:rPr>
                <w:rFonts w:ascii="Times New Roman" w:hAnsi="Times New Roman"/>
                <w:b/>
                <w:sz w:val="24"/>
                <w:szCs w:val="24"/>
              </w:rPr>
            </w:pPr>
          </w:p>
        </w:tc>
      </w:tr>
      <w:tr w:rsidR="004D2808" w:rsidRPr="007B6131" w:rsidTr="004D2808">
        <w:tc>
          <w:tcPr>
            <w:tcW w:w="4414" w:type="dxa"/>
          </w:tcPr>
          <w:p w:rsidR="004D2808" w:rsidRPr="007B6131" w:rsidRDefault="00341B43" w:rsidP="007838D0">
            <w:pPr>
              <w:jc w:val="both"/>
              <w:rPr>
                <w:rFonts w:ascii="Times New Roman" w:hAnsi="Times New Roman"/>
                <w:b/>
                <w:sz w:val="24"/>
                <w:szCs w:val="24"/>
              </w:rPr>
            </w:pPr>
            <w:r w:rsidRPr="007B6131">
              <w:rPr>
                <w:rFonts w:ascii="Times New Roman" w:hAnsi="Times New Roman"/>
                <w:b/>
                <w:sz w:val="24"/>
                <w:szCs w:val="24"/>
              </w:rPr>
              <w:t xml:space="preserve">Institución Educacional </w:t>
            </w:r>
          </w:p>
        </w:tc>
        <w:tc>
          <w:tcPr>
            <w:tcW w:w="4414" w:type="dxa"/>
          </w:tcPr>
          <w:p w:rsidR="00914DCD" w:rsidRPr="007B6131" w:rsidRDefault="00914DCD"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tc>
      </w:tr>
      <w:tr w:rsidR="004D2808" w:rsidRPr="007B6131" w:rsidTr="004D2808">
        <w:tc>
          <w:tcPr>
            <w:tcW w:w="4414"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AÑO ESTUDIO </w:t>
            </w:r>
          </w:p>
        </w:tc>
        <w:tc>
          <w:tcPr>
            <w:tcW w:w="4414" w:type="dxa"/>
          </w:tcPr>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tc>
      </w:tr>
      <w:tr w:rsidR="004D2808" w:rsidRPr="007B6131" w:rsidTr="004D2808">
        <w:tc>
          <w:tcPr>
            <w:tcW w:w="4414" w:type="dxa"/>
          </w:tcPr>
          <w:p w:rsidR="004D2808" w:rsidRPr="007B6131" w:rsidRDefault="004D2808" w:rsidP="000C03D9">
            <w:pPr>
              <w:jc w:val="both"/>
              <w:rPr>
                <w:rFonts w:ascii="Times New Roman" w:hAnsi="Times New Roman"/>
                <w:b/>
                <w:sz w:val="24"/>
                <w:szCs w:val="24"/>
              </w:rPr>
            </w:pPr>
            <w:r w:rsidRPr="007B6131">
              <w:rPr>
                <w:rFonts w:ascii="Times New Roman" w:hAnsi="Times New Roman"/>
                <w:b/>
                <w:sz w:val="24"/>
                <w:szCs w:val="24"/>
              </w:rPr>
              <w:t>RENDIMIENTO ACADEMICO</w:t>
            </w:r>
          </w:p>
          <w:p w:rsidR="000C03D9" w:rsidRPr="007B6131" w:rsidRDefault="001C6E66" w:rsidP="000C03D9">
            <w:pPr>
              <w:jc w:val="both"/>
              <w:rPr>
                <w:rFonts w:ascii="Times New Roman" w:hAnsi="Times New Roman"/>
                <w:b/>
                <w:sz w:val="24"/>
                <w:szCs w:val="24"/>
              </w:rPr>
            </w:pPr>
            <w:r>
              <w:rPr>
                <w:rFonts w:ascii="Times New Roman" w:hAnsi="Times New Roman"/>
                <w:b/>
                <w:sz w:val="24"/>
                <w:szCs w:val="24"/>
              </w:rPr>
              <w:t>Promedio NEM (</w:t>
            </w:r>
            <w:r w:rsidR="000C03D9" w:rsidRPr="007B6131">
              <w:rPr>
                <w:rFonts w:ascii="Times New Roman" w:hAnsi="Times New Roman"/>
                <w:b/>
                <w:sz w:val="24"/>
                <w:szCs w:val="24"/>
              </w:rPr>
              <w:t>Notas 1° a 4° Medio)</w:t>
            </w:r>
            <w:r w:rsidR="000C03D9" w:rsidRPr="007B6131">
              <w:rPr>
                <w:rFonts w:ascii="Times New Roman" w:hAnsi="Times New Roman"/>
                <w:b/>
                <w:sz w:val="24"/>
                <w:szCs w:val="24"/>
              </w:rPr>
              <w:br/>
              <w:t xml:space="preserve">Certificado notas </w:t>
            </w:r>
            <w:r w:rsidRPr="007B6131">
              <w:rPr>
                <w:rFonts w:ascii="Times New Roman" w:hAnsi="Times New Roman"/>
                <w:b/>
                <w:sz w:val="24"/>
                <w:szCs w:val="24"/>
              </w:rPr>
              <w:t>último</w:t>
            </w:r>
            <w:r w:rsidR="000C03D9" w:rsidRPr="007B6131">
              <w:rPr>
                <w:rFonts w:ascii="Times New Roman" w:hAnsi="Times New Roman"/>
                <w:b/>
                <w:sz w:val="24"/>
                <w:szCs w:val="24"/>
              </w:rPr>
              <w:t xml:space="preserve"> Año Académico Alumnos 2 año educación superior. </w:t>
            </w:r>
          </w:p>
          <w:p w:rsidR="000C03D9" w:rsidRPr="007B6131" w:rsidRDefault="000C03D9" w:rsidP="000C03D9">
            <w:pPr>
              <w:jc w:val="both"/>
              <w:rPr>
                <w:rFonts w:ascii="Times New Roman" w:hAnsi="Times New Roman"/>
                <w:b/>
                <w:sz w:val="24"/>
                <w:szCs w:val="24"/>
              </w:rPr>
            </w:pPr>
          </w:p>
        </w:tc>
        <w:tc>
          <w:tcPr>
            <w:tcW w:w="4414" w:type="dxa"/>
          </w:tcPr>
          <w:p w:rsidR="004D2808" w:rsidRPr="007B6131" w:rsidRDefault="004D2808" w:rsidP="007838D0">
            <w:pPr>
              <w:jc w:val="both"/>
              <w:rPr>
                <w:rFonts w:ascii="Times New Roman" w:hAnsi="Times New Roman"/>
                <w:b/>
                <w:sz w:val="24"/>
                <w:szCs w:val="24"/>
              </w:rPr>
            </w:pPr>
          </w:p>
        </w:tc>
      </w:tr>
    </w:tbl>
    <w:p w:rsidR="008A0E37" w:rsidRDefault="008A0E37" w:rsidP="007838D0">
      <w:pPr>
        <w:jc w:val="both"/>
        <w:rPr>
          <w:rFonts w:ascii="Times New Roman" w:hAnsi="Times New Roman"/>
          <w:b/>
          <w:sz w:val="24"/>
          <w:szCs w:val="24"/>
        </w:rPr>
      </w:pPr>
    </w:p>
    <w:p w:rsidR="001C6E66" w:rsidRDefault="001C6E66" w:rsidP="007838D0">
      <w:pPr>
        <w:jc w:val="both"/>
        <w:rPr>
          <w:rFonts w:ascii="Times New Roman" w:hAnsi="Times New Roman"/>
          <w:b/>
          <w:sz w:val="24"/>
          <w:szCs w:val="24"/>
        </w:rPr>
      </w:pPr>
    </w:p>
    <w:p w:rsidR="001C6E66" w:rsidRDefault="001C6E66" w:rsidP="007838D0">
      <w:pPr>
        <w:jc w:val="both"/>
        <w:rPr>
          <w:rFonts w:ascii="Times New Roman" w:hAnsi="Times New Roman"/>
          <w:b/>
          <w:sz w:val="24"/>
          <w:szCs w:val="24"/>
        </w:rPr>
      </w:pPr>
    </w:p>
    <w:p w:rsidR="001C6E66" w:rsidRDefault="001C6E66" w:rsidP="007838D0">
      <w:pPr>
        <w:jc w:val="both"/>
        <w:rPr>
          <w:rFonts w:ascii="Times New Roman" w:hAnsi="Times New Roman"/>
          <w:b/>
          <w:sz w:val="24"/>
          <w:szCs w:val="24"/>
        </w:rPr>
      </w:pPr>
    </w:p>
    <w:p w:rsidR="001C6E66" w:rsidRDefault="001C6E66" w:rsidP="007838D0">
      <w:pPr>
        <w:jc w:val="both"/>
        <w:rPr>
          <w:rFonts w:ascii="Times New Roman" w:hAnsi="Times New Roman"/>
          <w:b/>
          <w:sz w:val="24"/>
          <w:szCs w:val="24"/>
        </w:rPr>
      </w:pPr>
    </w:p>
    <w:p w:rsidR="001C6E66" w:rsidRPr="007B6131" w:rsidRDefault="001C6E66"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3.</w:t>
      </w:r>
      <w:r w:rsidR="00914DCD" w:rsidRPr="007B6131">
        <w:rPr>
          <w:rFonts w:ascii="Times New Roman" w:hAnsi="Times New Roman"/>
          <w:b/>
          <w:sz w:val="24"/>
          <w:szCs w:val="24"/>
        </w:rPr>
        <w:t>- ANTECEDENTES GRUPO FAMILIAR</w:t>
      </w:r>
      <w:r w:rsidRPr="007B6131">
        <w:rPr>
          <w:rFonts w:ascii="Times New Roman" w:hAnsi="Times New Roman"/>
          <w:b/>
          <w:sz w:val="24"/>
          <w:szCs w:val="24"/>
        </w:rPr>
        <w:t xml:space="preserve">: </w:t>
      </w:r>
    </w:p>
    <w:p w:rsidR="00914DCD" w:rsidRPr="007B6131" w:rsidRDefault="009135DC" w:rsidP="007838D0">
      <w:pPr>
        <w:pStyle w:val="Prrafodelista"/>
        <w:numPr>
          <w:ilvl w:val="0"/>
          <w:numId w:val="23"/>
        </w:numPr>
        <w:jc w:val="both"/>
        <w:rPr>
          <w:rFonts w:ascii="Times New Roman" w:hAnsi="Times New Roman"/>
          <w:b/>
          <w:sz w:val="24"/>
          <w:szCs w:val="24"/>
        </w:rPr>
      </w:pPr>
      <w:r w:rsidRPr="007B6131">
        <w:rPr>
          <w:rFonts w:ascii="Times New Roman" w:hAnsi="Times New Roman"/>
          <w:b/>
          <w:sz w:val="24"/>
          <w:szCs w:val="24"/>
        </w:rPr>
        <w:lastRenderedPageBreak/>
        <w:t>PRESENTAR CARTOLA DE REGISTRO SOCIAL DE HOGARES</w:t>
      </w:r>
    </w:p>
    <w:p w:rsidR="004D2808" w:rsidRPr="007B6131" w:rsidRDefault="004D2808" w:rsidP="007838D0">
      <w:pPr>
        <w:jc w:val="both"/>
        <w:rPr>
          <w:rFonts w:ascii="Times New Roman" w:hAnsi="Times New Roman"/>
          <w:b/>
          <w:sz w:val="24"/>
          <w:szCs w:val="24"/>
        </w:rPr>
      </w:pPr>
    </w:p>
    <w:tbl>
      <w:tblPr>
        <w:tblStyle w:val="Tablaconcuadrcula"/>
        <w:tblW w:w="0" w:type="auto"/>
        <w:tblLook w:val="04A0" w:firstRow="1" w:lastRow="0" w:firstColumn="1" w:lastColumn="0" w:noHBand="0" w:noVBand="1"/>
      </w:tblPr>
      <w:tblGrid>
        <w:gridCol w:w="1753"/>
        <w:gridCol w:w="1725"/>
        <w:gridCol w:w="1857"/>
        <w:gridCol w:w="1733"/>
        <w:gridCol w:w="1760"/>
      </w:tblGrid>
      <w:tr w:rsidR="004D2808" w:rsidRPr="007B6131" w:rsidTr="004D2808">
        <w:tc>
          <w:tcPr>
            <w:tcW w:w="1765"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NOMBRE Y APELLIDO </w:t>
            </w:r>
          </w:p>
        </w:tc>
        <w:tc>
          <w:tcPr>
            <w:tcW w:w="1765"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RUT </w:t>
            </w:r>
          </w:p>
        </w:tc>
        <w:tc>
          <w:tcPr>
            <w:tcW w:w="1766"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PARENTESCO </w:t>
            </w:r>
          </w:p>
        </w:tc>
        <w:tc>
          <w:tcPr>
            <w:tcW w:w="1766"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EDAD </w:t>
            </w:r>
          </w:p>
        </w:tc>
        <w:tc>
          <w:tcPr>
            <w:tcW w:w="1766" w:type="dxa"/>
          </w:tcPr>
          <w:p w:rsidR="004D2808" w:rsidRPr="007B6131" w:rsidRDefault="004D2808" w:rsidP="007838D0">
            <w:pPr>
              <w:jc w:val="both"/>
              <w:rPr>
                <w:rFonts w:ascii="Times New Roman" w:hAnsi="Times New Roman"/>
                <w:b/>
                <w:sz w:val="24"/>
                <w:szCs w:val="24"/>
              </w:rPr>
            </w:pPr>
            <w:r w:rsidRPr="007B6131">
              <w:rPr>
                <w:rFonts w:ascii="Times New Roman" w:hAnsi="Times New Roman"/>
                <w:b/>
                <w:sz w:val="24"/>
                <w:szCs w:val="24"/>
              </w:rPr>
              <w:t xml:space="preserve">ACTIVIDAD U OFICIO </w:t>
            </w:r>
          </w:p>
        </w:tc>
      </w:tr>
      <w:tr w:rsidR="004D2808" w:rsidRPr="007B6131" w:rsidTr="004D2808">
        <w:tc>
          <w:tcPr>
            <w:tcW w:w="1765" w:type="dxa"/>
          </w:tcPr>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tc>
        <w:tc>
          <w:tcPr>
            <w:tcW w:w="1765"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tc>
      </w:tr>
      <w:tr w:rsidR="004D2808" w:rsidRPr="007B6131" w:rsidTr="004D2808">
        <w:tc>
          <w:tcPr>
            <w:tcW w:w="1765" w:type="dxa"/>
          </w:tcPr>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tc>
        <w:tc>
          <w:tcPr>
            <w:tcW w:w="1765"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tc>
      </w:tr>
      <w:tr w:rsidR="004D2808" w:rsidRPr="007B6131" w:rsidTr="009135DC">
        <w:trPr>
          <w:trHeight w:val="897"/>
        </w:trPr>
        <w:tc>
          <w:tcPr>
            <w:tcW w:w="1765" w:type="dxa"/>
          </w:tcPr>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p w:rsidR="004D2808" w:rsidRPr="007B6131" w:rsidRDefault="004D2808" w:rsidP="007838D0">
            <w:pPr>
              <w:jc w:val="both"/>
              <w:rPr>
                <w:rFonts w:ascii="Times New Roman" w:hAnsi="Times New Roman"/>
                <w:b/>
                <w:sz w:val="24"/>
                <w:szCs w:val="24"/>
              </w:rPr>
            </w:pPr>
          </w:p>
        </w:tc>
        <w:tc>
          <w:tcPr>
            <w:tcW w:w="1765"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tc>
        <w:tc>
          <w:tcPr>
            <w:tcW w:w="1766" w:type="dxa"/>
          </w:tcPr>
          <w:p w:rsidR="004D2808" w:rsidRPr="007B6131" w:rsidRDefault="004D2808" w:rsidP="007838D0">
            <w:pPr>
              <w:jc w:val="both"/>
              <w:rPr>
                <w:rFonts w:ascii="Times New Roman" w:hAnsi="Times New Roman"/>
                <w:b/>
                <w:sz w:val="24"/>
                <w:szCs w:val="24"/>
              </w:rPr>
            </w:pPr>
          </w:p>
        </w:tc>
      </w:tr>
      <w:tr w:rsidR="00914DCD" w:rsidRPr="007B6131" w:rsidTr="009135DC">
        <w:trPr>
          <w:trHeight w:val="999"/>
        </w:trPr>
        <w:tc>
          <w:tcPr>
            <w:tcW w:w="1765" w:type="dxa"/>
          </w:tcPr>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tc>
        <w:tc>
          <w:tcPr>
            <w:tcW w:w="1765"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r>
      <w:tr w:rsidR="00914DCD" w:rsidRPr="007B6131" w:rsidTr="004D2808">
        <w:tc>
          <w:tcPr>
            <w:tcW w:w="1765" w:type="dxa"/>
          </w:tcPr>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tc>
        <w:tc>
          <w:tcPr>
            <w:tcW w:w="1765"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r>
      <w:tr w:rsidR="00914DCD" w:rsidRPr="007B6131" w:rsidTr="004D2808">
        <w:tc>
          <w:tcPr>
            <w:tcW w:w="1765" w:type="dxa"/>
          </w:tcPr>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tc>
        <w:tc>
          <w:tcPr>
            <w:tcW w:w="1765"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r>
      <w:tr w:rsidR="00914DCD" w:rsidRPr="007B6131" w:rsidTr="004D2808">
        <w:tc>
          <w:tcPr>
            <w:tcW w:w="1765" w:type="dxa"/>
          </w:tcPr>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tc>
        <w:tc>
          <w:tcPr>
            <w:tcW w:w="1765"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r>
      <w:tr w:rsidR="00914DCD" w:rsidRPr="007B6131" w:rsidTr="004D2808">
        <w:tc>
          <w:tcPr>
            <w:tcW w:w="1765" w:type="dxa"/>
          </w:tcPr>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tc>
        <w:tc>
          <w:tcPr>
            <w:tcW w:w="1765"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r>
      <w:tr w:rsidR="00914DCD" w:rsidRPr="007B6131" w:rsidTr="004D2808">
        <w:tc>
          <w:tcPr>
            <w:tcW w:w="1765" w:type="dxa"/>
          </w:tcPr>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tc>
        <w:tc>
          <w:tcPr>
            <w:tcW w:w="1765"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r>
      <w:tr w:rsidR="00914DCD" w:rsidRPr="007B6131" w:rsidTr="004D2808">
        <w:tc>
          <w:tcPr>
            <w:tcW w:w="1765" w:type="dxa"/>
          </w:tcPr>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p w:rsidR="00914DCD" w:rsidRPr="007B6131" w:rsidRDefault="00914DCD" w:rsidP="00914DCD">
            <w:pPr>
              <w:jc w:val="both"/>
              <w:rPr>
                <w:rFonts w:ascii="Times New Roman" w:hAnsi="Times New Roman"/>
                <w:b/>
                <w:sz w:val="24"/>
                <w:szCs w:val="24"/>
              </w:rPr>
            </w:pPr>
          </w:p>
        </w:tc>
        <w:tc>
          <w:tcPr>
            <w:tcW w:w="1765"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c>
          <w:tcPr>
            <w:tcW w:w="1766" w:type="dxa"/>
          </w:tcPr>
          <w:p w:rsidR="00914DCD" w:rsidRPr="007B6131" w:rsidRDefault="00914DCD" w:rsidP="00914DCD">
            <w:pPr>
              <w:jc w:val="both"/>
              <w:rPr>
                <w:rFonts w:ascii="Times New Roman" w:hAnsi="Times New Roman"/>
                <w:b/>
                <w:sz w:val="24"/>
                <w:szCs w:val="24"/>
              </w:rPr>
            </w:pPr>
          </w:p>
        </w:tc>
      </w:tr>
    </w:tbl>
    <w:p w:rsidR="004D2808" w:rsidRPr="007B6131" w:rsidRDefault="004D2808"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7838D0">
      <w:pPr>
        <w:pBdr>
          <w:bottom w:val="single" w:sz="12" w:space="1" w:color="auto"/>
        </w:pBdr>
        <w:jc w:val="both"/>
        <w:rPr>
          <w:rFonts w:ascii="Times New Roman" w:hAnsi="Times New Roman"/>
          <w:b/>
          <w:sz w:val="24"/>
          <w:szCs w:val="24"/>
        </w:rPr>
      </w:pPr>
    </w:p>
    <w:p w:rsidR="003A20FB" w:rsidRPr="007B6131" w:rsidRDefault="003A20FB" w:rsidP="003A20FB">
      <w:pPr>
        <w:jc w:val="center"/>
        <w:rPr>
          <w:rFonts w:ascii="Times New Roman" w:hAnsi="Times New Roman"/>
          <w:b/>
          <w:sz w:val="24"/>
          <w:szCs w:val="24"/>
        </w:rPr>
      </w:pPr>
      <w:r w:rsidRPr="007B6131">
        <w:rPr>
          <w:rFonts w:ascii="Times New Roman" w:hAnsi="Times New Roman"/>
          <w:b/>
          <w:sz w:val="24"/>
          <w:szCs w:val="24"/>
        </w:rPr>
        <w:t xml:space="preserve">Nombre y firma postulante </w:t>
      </w:r>
    </w:p>
    <w:p w:rsidR="003A20FB" w:rsidRPr="007B6131" w:rsidRDefault="003A20FB" w:rsidP="007838D0">
      <w:pPr>
        <w:jc w:val="both"/>
        <w:rPr>
          <w:rFonts w:ascii="Times New Roman" w:hAnsi="Times New Roman"/>
          <w:b/>
          <w:sz w:val="24"/>
          <w:szCs w:val="24"/>
        </w:rPr>
      </w:pPr>
    </w:p>
    <w:p w:rsidR="003A20FB" w:rsidRPr="007B6131" w:rsidRDefault="003A20FB" w:rsidP="007838D0">
      <w:pPr>
        <w:jc w:val="both"/>
        <w:rPr>
          <w:rFonts w:ascii="Times New Roman" w:hAnsi="Times New Roman"/>
          <w:b/>
          <w:sz w:val="24"/>
          <w:szCs w:val="24"/>
        </w:rPr>
      </w:pPr>
    </w:p>
    <w:p w:rsidR="003A20FB" w:rsidRPr="007B6131" w:rsidRDefault="003A20FB" w:rsidP="007838D0">
      <w:pPr>
        <w:jc w:val="both"/>
        <w:rPr>
          <w:rFonts w:ascii="Times New Roman" w:hAnsi="Times New Roman"/>
          <w:b/>
          <w:sz w:val="24"/>
          <w:szCs w:val="24"/>
        </w:rPr>
      </w:pPr>
    </w:p>
    <w:p w:rsidR="003A20FB" w:rsidRPr="007B6131" w:rsidRDefault="003A20FB" w:rsidP="007838D0">
      <w:pPr>
        <w:jc w:val="both"/>
        <w:rPr>
          <w:rFonts w:ascii="Times New Roman" w:hAnsi="Times New Roman"/>
          <w:b/>
          <w:sz w:val="24"/>
          <w:szCs w:val="24"/>
        </w:rPr>
      </w:pPr>
    </w:p>
    <w:p w:rsidR="00584470" w:rsidRPr="007B6131" w:rsidRDefault="00584470" w:rsidP="007838D0">
      <w:pPr>
        <w:jc w:val="both"/>
        <w:rPr>
          <w:rFonts w:ascii="Times New Roman" w:hAnsi="Times New Roman"/>
          <w:b/>
          <w:sz w:val="24"/>
          <w:szCs w:val="24"/>
        </w:rPr>
      </w:pPr>
    </w:p>
    <w:p w:rsidR="003A20FB" w:rsidRPr="007B6131" w:rsidRDefault="003A20FB" w:rsidP="007838D0">
      <w:pPr>
        <w:jc w:val="both"/>
        <w:rPr>
          <w:rFonts w:ascii="Times New Roman" w:hAnsi="Times New Roman"/>
          <w:b/>
          <w:sz w:val="24"/>
          <w:szCs w:val="24"/>
        </w:rPr>
      </w:pPr>
    </w:p>
    <w:p w:rsidR="00914DCD" w:rsidRPr="007B6131" w:rsidRDefault="00914DCD" w:rsidP="00914DCD">
      <w:pPr>
        <w:jc w:val="center"/>
        <w:rPr>
          <w:rFonts w:ascii="Times New Roman" w:hAnsi="Times New Roman"/>
          <w:b/>
          <w:sz w:val="24"/>
          <w:szCs w:val="24"/>
        </w:rPr>
      </w:pPr>
      <w:r w:rsidRPr="007B6131">
        <w:rPr>
          <w:rFonts w:ascii="Times New Roman" w:hAnsi="Times New Roman"/>
          <w:b/>
          <w:sz w:val="24"/>
          <w:szCs w:val="24"/>
        </w:rPr>
        <w:lastRenderedPageBreak/>
        <w:t>DECLARACION JURADA SIMPLE</w:t>
      </w:r>
    </w:p>
    <w:p w:rsidR="00914DCD" w:rsidRPr="007B6131" w:rsidRDefault="00914DCD" w:rsidP="00914DCD">
      <w:pPr>
        <w:rPr>
          <w:rFonts w:ascii="Times New Roman" w:hAnsi="Times New Roman"/>
          <w:b/>
          <w:sz w:val="24"/>
          <w:szCs w:val="24"/>
        </w:rPr>
      </w:pPr>
    </w:p>
    <w:p w:rsidR="00914DCD" w:rsidRPr="007B6131" w:rsidRDefault="00914DCD" w:rsidP="007838D0">
      <w:pPr>
        <w:jc w:val="both"/>
        <w:rPr>
          <w:rFonts w:ascii="Times New Roman" w:hAnsi="Times New Roman"/>
          <w:b/>
          <w:sz w:val="24"/>
          <w:szCs w:val="24"/>
        </w:rPr>
      </w:pPr>
    </w:p>
    <w:p w:rsidR="00914DCD" w:rsidRPr="007B6131" w:rsidRDefault="00914DCD" w:rsidP="00914DCD">
      <w:pPr>
        <w:pStyle w:val="NormalWeb"/>
        <w:jc w:val="both"/>
      </w:pPr>
      <w:r w:rsidRPr="007B6131">
        <w:t>Yo</w:t>
      </w:r>
      <w:r w:rsidRPr="007B6131">
        <w:tab/>
        <w:t>___________________________________________________________________</w:t>
      </w:r>
      <w:r w:rsidR="008A0E37" w:rsidRPr="007B6131">
        <w:br/>
      </w:r>
      <w:r w:rsidRPr="007B6131">
        <w:br/>
        <w:t>RUT</w:t>
      </w:r>
      <w:r w:rsidRPr="007B6131">
        <w:tab/>
        <w:t>___________________________________________________________________</w:t>
      </w:r>
      <w:r w:rsidRPr="007B6131">
        <w:br/>
      </w:r>
      <w:r w:rsidR="008A0E37" w:rsidRPr="007B6131">
        <w:br/>
      </w:r>
      <w:r w:rsidRPr="007B6131">
        <w:t>domiciliado(a) en _____________________________________________________</w:t>
      </w:r>
      <w:r w:rsidRPr="007B6131">
        <w:br/>
        <w:t xml:space="preserve">comuna de Rengo, en calidad de postulante a la Beca Municipal Rengo, declaro </w:t>
      </w:r>
      <w:r w:rsidRPr="007B6131">
        <w:rPr>
          <w:rStyle w:val="Textoennegrita"/>
        </w:rPr>
        <w:t>bajo juramento</w:t>
      </w:r>
      <w:r w:rsidRPr="007B6131">
        <w:t xml:space="preserve"> que:</w:t>
      </w:r>
    </w:p>
    <w:p w:rsidR="00914DCD" w:rsidRPr="007B6131" w:rsidRDefault="00914DCD" w:rsidP="00914DCD">
      <w:pPr>
        <w:pStyle w:val="NormalWeb"/>
        <w:jc w:val="both"/>
      </w:pPr>
      <w:r w:rsidRPr="007B6131">
        <w:t xml:space="preserve">He leído y conozco en su totalidad el contenido de la </w:t>
      </w:r>
      <w:r w:rsidRPr="007B6131">
        <w:rPr>
          <w:rStyle w:val="Textoennegrita"/>
        </w:rPr>
        <w:t>Ordenanza para la Postulación y Entrega de la Beca Municipal Rengo</w:t>
      </w:r>
      <w:r w:rsidRPr="007B6131">
        <w:t xml:space="preserve"> de la Ilustre Municipalidad de Rengo, aceptando expresamente todas las condiciones, requisitos y obligaciones que esta establece.</w:t>
      </w:r>
    </w:p>
    <w:p w:rsidR="00914DCD" w:rsidRPr="007B6131" w:rsidRDefault="00914DCD" w:rsidP="00914DCD">
      <w:pPr>
        <w:pStyle w:val="NormalWeb"/>
        <w:jc w:val="both"/>
      </w:pPr>
      <w:r w:rsidRPr="007B6131">
        <w:t>Firmo la presente declaración de manera libre y voluntaria, para los fines que estime pertinentes la Ilustre Municipalidad de Rengo.</w:t>
      </w:r>
    </w:p>
    <w:p w:rsidR="00914DCD" w:rsidRPr="007B6131" w:rsidRDefault="00914DCD" w:rsidP="00914DCD">
      <w:pPr>
        <w:pStyle w:val="NormalWeb"/>
        <w:jc w:val="both"/>
      </w:pPr>
      <w:r w:rsidRPr="007B6131">
        <w:t xml:space="preserve">En Rengo, a ___ de __________________ </w:t>
      </w:r>
      <w:proofErr w:type="spellStart"/>
      <w:r w:rsidRPr="007B6131">
        <w:t>de</w:t>
      </w:r>
      <w:proofErr w:type="spellEnd"/>
      <w:r w:rsidRPr="007B6131">
        <w:t xml:space="preserve"> 202__.</w:t>
      </w:r>
    </w:p>
    <w:p w:rsidR="00914DCD" w:rsidRPr="007B6131" w:rsidRDefault="00914DCD" w:rsidP="00914DCD">
      <w:pPr>
        <w:pStyle w:val="NormalWeb"/>
        <w:jc w:val="both"/>
      </w:pPr>
    </w:p>
    <w:p w:rsidR="00914DCD" w:rsidRPr="007B6131" w:rsidRDefault="00914DCD" w:rsidP="00914DCD">
      <w:pPr>
        <w:pStyle w:val="NormalWeb"/>
        <w:jc w:val="both"/>
      </w:pPr>
    </w:p>
    <w:p w:rsidR="008A0E37" w:rsidRPr="007B6131" w:rsidRDefault="008A0E37" w:rsidP="00914DCD">
      <w:pPr>
        <w:pStyle w:val="NormalWeb"/>
        <w:jc w:val="both"/>
      </w:pPr>
    </w:p>
    <w:p w:rsidR="008A0E37" w:rsidRPr="007B6131" w:rsidRDefault="008A0E37" w:rsidP="00914DCD">
      <w:pPr>
        <w:pStyle w:val="NormalWeb"/>
        <w:jc w:val="both"/>
      </w:pPr>
    </w:p>
    <w:p w:rsidR="00914DCD" w:rsidRPr="007B6131" w:rsidRDefault="00914DCD" w:rsidP="00914DCD">
      <w:pPr>
        <w:pStyle w:val="NormalWeb"/>
        <w:jc w:val="center"/>
      </w:pPr>
      <w:r w:rsidRPr="007B6131">
        <w:t>_______________________________</w:t>
      </w:r>
      <w:r w:rsidRPr="007B6131">
        <w:br/>
      </w:r>
      <w:r w:rsidRPr="007B6131">
        <w:rPr>
          <w:rStyle w:val="Textoennegrita"/>
        </w:rPr>
        <w:t>Firma del postulante:</w:t>
      </w:r>
      <w:r w:rsidRPr="007B6131">
        <w:t xml:space="preserve"> </w:t>
      </w:r>
    </w:p>
    <w:p w:rsidR="00914DCD" w:rsidRPr="007B6131" w:rsidRDefault="00914DCD" w:rsidP="00914DCD">
      <w:pPr>
        <w:pStyle w:val="NormalWeb"/>
        <w:jc w:val="center"/>
      </w:pPr>
    </w:p>
    <w:p w:rsidR="00B14DA2" w:rsidRPr="007B6131" w:rsidRDefault="00B14DA2" w:rsidP="00914DCD">
      <w:pPr>
        <w:pStyle w:val="NormalWeb"/>
        <w:jc w:val="center"/>
      </w:pPr>
    </w:p>
    <w:p w:rsidR="00B14DA2" w:rsidRPr="007B6131" w:rsidRDefault="00B14DA2" w:rsidP="00914DCD">
      <w:pPr>
        <w:pStyle w:val="NormalWeb"/>
        <w:jc w:val="center"/>
      </w:pPr>
    </w:p>
    <w:p w:rsidR="00B14DA2" w:rsidRPr="007B6131" w:rsidRDefault="00B14DA2" w:rsidP="00914DCD">
      <w:pPr>
        <w:pStyle w:val="NormalWeb"/>
        <w:jc w:val="center"/>
      </w:pPr>
    </w:p>
    <w:p w:rsidR="00B14DA2" w:rsidRPr="007B6131" w:rsidRDefault="00B14DA2" w:rsidP="00914DCD">
      <w:pPr>
        <w:pStyle w:val="NormalWeb"/>
        <w:jc w:val="center"/>
      </w:pPr>
    </w:p>
    <w:p w:rsidR="00B14DA2" w:rsidRDefault="00B14DA2" w:rsidP="00914DCD">
      <w:pPr>
        <w:pStyle w:val="NormalWeb"/>
        <w:jc w:val="center"/>
      </w:pPr>
    </w:p>
    <w:p w:rsidR="001C6E66" w:rsidRDefault="001C6E66" w:rsidP="00914DCD">
      <w:pPr>
        <w:pStyle w:val="NormalWeb"/>
        <w:jc w:val="center"/>
      </w:pPr>
    </w:p>
    <w:p w:rsidR="001C6E66" w:rsidRDefault="001C6E66" w:rsidP="00914DCD">
      <w:pPr>
        <w:pStyle w:val="NormalWeb"/>
        <w:jc w:val="center"/>
      </w:pPr>
    </w:p>
    <w:p w:rsidR="001C6E66" w:rsidRDefault="001C6E66" w:rsidP="00914DCD">
      <w:pPr>
        <w:pStyle w:val="NormalWeb"/>
        <w:jc w:val="center"/>
      </w:pPr>
    </w:p>
    <w:p w:rsidR="001C6E66" w:rsidRDefault="001C6E66" w:rsidP="00914DCD">
      <w:pPr>
        <w:pStyle w:val="NormalWeb"/>
        <w:jc w:val="center"/>
      </w:pPr>
    </w:p>
    <w:p w:rsidR="001C6E66" w:rsidRDefault="001C6E66" w:rsidP="00914DCD">
      <w:pPr>
        <w:pStyle w:val="NormalWeb"/>
        <w:jc w:val="center"/>
      </w:pPr>
    </w:p>
    <w:p w:rsidR="001C6E66" w:rsidRPr="007B6131" w:rsidRDefault="001C6E66" w:rsidP="00914DCD">
      <w:pPr>
        <w:pStyle w:val="NormalWeb"/>
        <w:jc w:val="center"/>
      </w:pPr>
    </w:p>
    <w:p w:rsidR="001D32DD" w:rsidRDefault="001D32DD" w:rsidP="00914DCD">
      <w:pPr>
        <w:jc w:val="center"/>
        <w:rPr>
          <w:rFonts w:ascii="Times New Roman" w:hAnsi="Times New Roman"/>
          <w:b/>
          <w:sz w:val="24"/>
          <w:szCs w:val="24"/>
        </w:rPr>
      </w:pPr>
      <w:r w:rsidRPr="007B6131">
        <w:rPr>
          <w:rFonts w:ascii="Times New Roman" w:hAnsi="Times New Roman"/>
          <w:b/>
          <w:sz w:val="24"/>
          <w:szCs w:val="24"/>
        </w:rPr>
        <w:t>DECLARACION JURADA SIMPLE PARA MENORES DE EDAD</w:t>
      </w:r>
    </w:p>
    <w:p w:rsidR="001C6E66" w:rsidRDefault="001C6E66" w:rsidP="00914DCD">
      <w:pPr>
        <w:jc w:val="center"/>
        <w:rPr>
          <w:rFonts w:ascii="Times New Roman" w:hAnsi="Times New Roman"/>
          <w:b/>
          <w:sz w:val="24"/>
          <w:szCs w:val="24"/>
        </w:rPr>
      </w:pPr>
    </w:p>
    <w:p w:rsidR="001C6E66" w:rsidRPr="007B6131" w:rsidRDefault="001C6E66" w:rsidP="00914DCD">
      <w:pPr>
        <w:jc w:val="center"/>
        <w:rPr>
          <w:rFonts w:ascii="Times New Roman" w:hAnsi="Times New Roman"/>
          <w:b/>
          <w:sz w:val="24"/>
          <w:szCs w:val="24"/>
        </w:rPr>
      </w:pPr>
    </w:p>
    <w:p w:rsidR="001D32DD" w:rsidRPr="007B6131" w:rsidRDefault="001D32DD" w:rsidP="001D32DD">
      <w:pPr>
        <w:rPr>
          <w:rFonts w:ascii="Times New Roman" w:hAnsi="Times New Roman"/>
          <w:b/>
          <w:sz w:val="24"/>
          <w:szCs w:val="24"/>
        </w:rPr>
      </w:pPr>
    </w:p>
    <w:p w:rsidR="008A0E37" w:rsidRPr="007B6131" w:rsidRDefault="001D32DD" w:rsidP="001D32DD">
      <w:pPr>
        <w:jc w:val="both"/>
        <w:rPr>
          <w:rFonts w:ascii="Times New Roman" w:hAnsi="Times New Roman"/>
          <w:sz w:val="24"/>
          <w:szCs w:val="24"/>
        </w:rPr>
      </w:pPr>
      <w:r w:rsidRPr="007B6131">
        <w:rPr>
          <w:rFonts w:ascii="Times New Roman" w:hAnsi="Times New Roman"/>
          <w:sz w:val="24"/>
          <w:szCs w:val="24"/>
        </w:rPr>
        <w:t>Yo, ______________________________________________________________________</w:t>
      </w:r>
      <w:r w:rsidRPr="007B6131">
        <w:rPr>
          <w:rFonts w:ascii="Times New Roman" w:hAnsi="Times New Roman"/>
          <w:sz w:val="24"/>
          <w:szCs w:val="24"/>
        </w:rPr>
        <w:br/>
      </w:r>
    </w:p>
    <w:p w:rsidR="001D32DD" w:rsidRPr="007B6131" w:rsidRDefault="001D32DD" w:rsidP="001D32DD">
      <w:pPr>
        <w:jc w:val="both"/>
        <w:rPr>
          <w:rFonts w:ascii="Times New Roman" w:hAnsi="Times New Roman"/>
          <w:sz w:val="24"/>
          <w:szCs w:val="24"/>
        </w:rPr>
      </w:pPr>
      <w:r w:rsidRPr="007B6131">
        <w:rPr>
          <w:rFonts w:ascii="Times New Roman" w:hAnsi="Times New Roman"/>
          <w:sz w:val="24"/>
          <w:szCs w:val="24"/>
        </w:rPr>
        <w:t xml:space="preserve">RUT </w:t>
      </w:r>
      <w:r w:rsidR="008A0E37" w:rsidRPr="007B6131">
        <w:rPr>
          <w:rFonts w:ascii="Times New Roman" w:hAnsi="Times New Roman"/>
          <w:sz w:val="24"/>
          <w:szCs w:val="24"/>
        </w:rPr>
        <w:t>____________________________</w:t>
      </w:r>
      <w:r w:rsidRPr="007B6131">
        <w:rPr>
          <w:rFonts w:ascii="Times New Roman" w:hAnsi="Times New Roman"/>
          <w:sz w:val="24"/>
          <w:szCs w:val="24"/>
        </w:rPr>
        <w:t xml:space="preserve"> en calidad de tutor(a) del postulante antes individualizado, declaro </w:t>
      </w:r>
      <w:r w:rsidRPr="007B6131">
        <w:rPr>
          <w:rFonts w:ascii="Times New Roman" w:hAnsi="Times New Roman"/>
          <w:bCs/>
          <w:sz w:val="24"/>
          <w:szCs w:val="24"/>
        </w:rPr>
        <w:t>bajo juramento</w:t>
      </w:r>
      <w:r w:rsidRPr="007B6131">
        <w:rPr>
          <w:rFonts w:ascii="Times New Roman" w:hAnsi="Times New Roman"/>
          <w:sz w:val="24"/>
          <w:szCs w:val="24"/>
        </w:rPr>
        <w:t xml:space="preserve"> conocer en su totalidad la </w:t>
      </w:r>
      <w:r w:rsidRPr="007B6131">
        <w:rPr>
          <w:rFonts w:ascii="Times New Roman" w:hAnsi="Times New Roman"/>
          <w:bCs/>
          <w:sz w:val="24"/>
          <w:szCs w:val="24"/>
        </w:rPr>
        <w:t>Ordenanza para la Postulación y Entrega de la Beca Municipal de la Ilustre Municipalidad de Rengo</w:t>
      </w:r>
      <w:r w:rsidRPr="007B6131">
        <w:rPr>
          <w:rFonts w:ascii="Times New Roman" w:hAnsi="Times New Roman"/>
          <w:sz w:val="24"/>
          <w:szCs w:val="24"/>
        </w:rPr>
        <w:t>, aceptando expresamente todas las condiciones, requisitos y obligaciones que esta establece.</w:t>
      </w:r>
    </w:p>
    <w:p w:rsidR="001D32DD" w:rsidRPr="007B6131" w:rsidRDefault="001D32DD" w:rsidP="001D32DD">
      <w:pPr>
        <w:jc w:val="both"/>
        <w:rPr>
          <w:rFonts w:ascii="Times New Roman" w:hAnsi="Times New Roman"/>
          <w:bCs/>
          <w:sz w:val="24"/>
          <w:szCs w:val="24"/>
        </w:rPr>
      </w:pPr>
      <w:r w:rsidRPr="007B6131">
        <w:rPr>
          <w:rFonts w:ascii="Times New Roman" w:hAnsi="Times New Roman"/>
          <w:sz w:val="24"/>
          <w:szCs w:val="24"/>
        </w:rPr>
        <w:t>Asimismo, declaro que la cuenta bancaria para el depósito de la beca corresponde a:</w:t>
      </w:r>
      <w:r w:rsidRPr="007B6131">
        <w:rPr>
          <w:rFonts w:ascii="Times New Roman" w:hAnsi="Times New Roman"/>
          <w:sz w:val="24"/>
          <w:szCs w:val="24"/>
        </w:rPr>
        <w:br/>
      </w:r>
    </w:p>
    <w:p w:rsidR="001D32DD" w:rsidRPr="007B6131" w:rsidRDefault="001D32DD" w:rsidP="001D32DD">
      <w:pPr>
        <w:jc w:val="both"/>
        <w:rPr>
          <w:rFonts w:ascii="Times New Roman" w:hAnsi="Times New Roman"/>
          <w:bCs/>
          <w:sz w:val="24"/>
          <w:szCs w:val="24"/>
        </w:rPr>
      </w:pPr>
      <w:r w:rsidRPr="007B6131">
        <w:rPr>
          <w:rFonts w:ascii="Times New Roman" w:hAnsi="Times New Roman"/>
          <w:bCs/>
          <w:sz w:val="24"/>
          <w:szCs w:val="24"/>
        </w:rPr>
        <w:t>Tipo de cuenta:</w:t>
      </w:r>
      <w:r w:rsidRPr="007B6131">
        <w:rPr>
          <w:rFonts w:ascii="Times New Roman" w:hAnsi="Times New Roman"/>
          <w:bCs/>
          <w:sz w:val="24"/>
          <w:szCs w:val="24"/>
        </w:rPr>
        <w:tab/>
      </w:r>
      <w:r w:rsidRPr="007B6131">
        <w:rPr>
          <w:rFonts w:ascii="Times New Roman" w:hAnsi="Times New Roman"/>
          <w:sz w:val="24"/>
          <w:szCs w:val="24"/>
        </w:rPr>
        <w:t>____________________________</w:t>
      </w:r>
      <w:r w:rsidRPr="007B6131">
        <w:rPr>
          <w:rFonts w:ascii="Times New Roman" w:hAnsi="Times New Roman"/>
          <w:sz w:val="24"/>
          <w:szCs w:val="24"/>
        </w:rPr>
        <w:br/>
      </w:r>
    </w:p>
    <w:p w:rsidR="001D32DD" w:rsidRPr="007B6131" w:rsidRDefault="001D32DD" w:rsidP="001D32DD">
      <w:pPr>
        <w:jc w:val="both"/>
        <w:rPr>
          <w:rFonts w:ascii="Times New Roman" w:hAnsi="Times New Roman"/>
          <w:sz w:val="24"/>
          <w:szCs w:val="24"/>
        </w:rPr>
      </w:pPr>
      <w:r w:rsidRPr="007B6131">
        <w:rPr>
          <w:rFonts w:ascii="Times New Roman" w:hAnsi="Times New Roman"/>
          <w:bCs/>
          <w:sz w:val="24"/>
          <w:szCs w:val="24"/>
        </w:rPr>
        <w:t>Número de cuenta:</w:t>
      </w:r>
      <w:r w:rsidRPr="007B6131">
        <w:rPr>
          <w:rFonts w:ascii="Times New Roman" w:hAnsi="Times New Roman"/>
          <w:sz w:val="24"/>
          <w:szCs w:val="24"/>
        </w:rPr>
        <w:tab/>
        <w:t>____________________________</w:t>
      </w:r>
    </w:p>
    <w:p w:rsidR="001D32DD" w:rsidRPr="007B6131" w:rsidRDefault="001D32DD" w:rsidP="001D32DD">
      <w:pPr>
        <w:jc w:val="both"/>
        <w:rPr>
          <w:rFonts w:ascii="Times New Roman" w:hAnsi="Times New Roman"/>
          <w:sz w:val="24"/>
          <w:szCs w:val="24"/>
        </w:rPr>
      </w:pPr>
      <w:r w:rsidRPr="007B6131">
        <w:rPr>
          <w:rFonts w:ascii="Times New Roman" w:hAnsi="Times New Roman"/>
          <w:sz w:val="24"/>
          <w:szCs w:val="24"/>
        </w:rPr>
        <w:br/>
      </w:r>
      <w:r w:rsidRPr="007B6131">
        <w:rPr>
          <w:rFonts w:ascii="Times New Roman" w:hAnsi="Times New Roman"/>
          <w:bCs/>
          <w:sz w:val="24"/>
          <w:szCs w:val="24"/>
        </w:rPr>
        <w:t>Banco:</w:t>
      </w:r>
      <w:r w:rsidRPr="007B6131">
        <w:rPr>
          <w:rFonts w:ascii="Times New Roman" w:hAnsi="Times New Roman"/>
          <w:bCs/>
          <w:sz w:val="24"/>
          <w:szCs w:val="24"/>
        </w:rPr>
        <w:tab/>
      </w:r>
      <w:r w:rsidRPr="007B6131">
        <w:rPr>
          <w:rFonts w:ascii="Times New Roman" w:hAnsi="Times New Roman"/>
          <w:bCs/>
          <w:sz w:val="24"/>
          <w:szCs w:val="24"/>
        </w:rPr>
        <w:tab/>
      </w:r>
      <w:r w:rsidRPr="007B6131">
        <w:rPr>
          <w:rFonts w:ascii="Times New Roman" w:hAnsi="Times New Roman"/>
          <w:bCs/>
          <w:sz w:val="24"/>
          <w:szCs w:val="24"/>
        </w:rPr>
        <w:tab/>
      </w:r>
      <w:r w:rsidRPr="007B6131">
        <w:rPr>
          <w:rFonts w:ascii="Times New Roman" w:hAnsi="Times New Roman"/>
          <w:sz w:val="24"/>
          <w:szCs w:val="24"/>
        </w:rPr>
        <w:t>____________________________</w:t>
      </w:r>
    </w:p>
    <w:p w:rsidR="001D32DD" w:rsidRPr="007B6131" w:rsidRDefault="001D32DD" w:rsidP="001D32DD">
      <w:pPr>
        <w:jc w:val="both"/>
        <w:rPr>
          <w:rFonts w:ascii="Times New Roman" w:hAnsi="Times New Roman"/>
          <w:sz w:val="24"/>
          <w:szCs w:val="24"/>
        </w:rPr>
      </w:pPr>
    </w:p>
    <w:p w:rsidR="001D32DD" w:rsidRPr="007B6131" w:rsidRDefault="001D32DD" w:rsidP="001D32DD">
      <w:pPr>
        <w:jc w:val="both"/>
        <w:rPr>
          <w:rFonts w:ascii="Times New Roman" w:hAnsi="Times New Roman"/>
          <w:sz w:val="24"/>
          <w:szCs w:val="24"/>
        </w:rPr>
      </w:pPr>
      <w:r w:rsidRPr="007B6131">
        <w:rPr>
          <w:rFonts w:ascii="Times New Roman" w:hAnsi="Times New Roman"/>
          <w:sz w:val="24"/>
          <w:szCs w:val="24"/>
        </w:rPr>
        <w:t>Firmo la presente declaración de manera libre y voluntaria, para los fines que estime pertinentes la Ilustre Municipalidad de Rengo.</w:t>
      </w:r>
    </w:p>
    <w:p w:rsidR="001D32DD" w:rsidRPr="007B6131" w:rsidRDefault="001D32DD" w:rsidP="001D32DD">
      <w:pPr>
        <w:rPr>
          <w:rFonts w:ascii="Times New Roman" w:hAnsi="Times New Roman"/>
          <w:sz w:val="24"/>
          <w:szCs w:val="24"/>
        </w:rPr>
      </w:pPr>
    </w:p>
    <w:p w:rsidR="001D32DD" w:rsidRPr="007B6131" w:rsidRDefault="001D32DD" w:rsidP="001D32DD">
      <w:pPr>
        <w:rPr>
          <w:rFonts w:ascii="Times New Roman" w:hAnsi="Times New Roman"/>
          <w:sz w:val="24"/>
          <w:szCs w:val="24"/>
        </w:rPr>
      </w:pPr>
      <w:r w:rsidRPr="007B6131">
        <w:rPr>
          <w:rFonts w:ascii="Times New Roman" w:hAnsi="Times New Roman"/>
          <w:sz w:val="24"/>
          <w:szCs w:val="24"/>
        </w:rPr>
        <w:t xml:space="preserve">En Rengo, a ______ de __________________ </w:t>
      </w:r>
      <w:proofErr w:type="spellStart"/>
      <w:r w:rsidRPr="007B6131">
        <w:rPr>
          <w:rFonts w:ascii="Times New Roman" w:hAnsi="Times New Roman"/>
          <w:sz w:val="24"/>
          <w:szCs w:val="24"/>
        </w:rPr>
        <w:t>de</w:t>
      </w:r>
      <w:proofErr w:type="spellEnd"/>
      <w:r w:rsidRPr="007B6131">
        <w:rPr>
          <w:rFonts w:ascii="Times New Roman" w:hAnsi="Times New Roman"/>
          <w:sz w:val="24"/>
          <w:szCs w:val="24"/>
        </w:rPr>
        <w:t xml:space="preserve"> 202__.</w:t>
      </w:r>
    </w:p>
    <w:p w:rsidR="001D32DD" w:rsidRPr="007B6131" w:rsidRDefault="001D32DD" w:rsidP="001D32DD">
      <w:pPr>
        <w:rPr>
          <w:rFonts w:ascii="Times New Roman" w:hAnsi="Times New Roman"/>
          <w:sz w:val="24"/>
          <w:szCs w:val="24"/>
        </w:rPr>
      </w:pPr>
    </w:p>
    <w:p w:rsidR="001D32DD" w:rsidRPr="007B6131" w:rsidRDefault="001D32DD" w:rsidP="001D32DD">
      <w:pPr>
        <w:rPr>
          <w:rFonts w:ascii="Times New Roman" w:hAnsi="Times New Roman"/>
          <w:sz w:val="24"/>
          <w:szCs w:val="24"/>
        </w:rPr>
      </w:pPr>
    </w:p>
    <w:p w:rsidR="001D32DD" w:rsidRPr="007B6131" w:rsidRDefault="001D32DD" w:rsidP="001D32DD">
      <w:pPr>
        <w:rPr>
          <w:rFonts w:ascii="Times New Roman" w:hAnsi="Times New Roman"/>
          <w:sz w:val="24"/>
          <w:szCs w:val="24"/>
        </w:rPr>
      </w:pPr>
    </w:p>
    <w:p w:rsidR="001D32DD" w:rsidRPr="007B6131" w:rsidRDefault="001D32DD" w:rsidP="001D32DD">
      <w:pPr>
        <w:rPr>
          <w:rFonts w:ascii="Times New Roman" w:hAnsi="Times New Roman"/>
          <w:sz w:val="24"/>
          <w:szCs w:val="24"/>
        </w:rPr>
      </w:pPr>
    </w:p>
    <w:p w:rsidR="001D32DD" w:rsidRPr="007B6131" w:rsidRDefault="001D32DD" w:rsidP="001D32DD">
      <w:pPr>
        <w:rPr>
          <w:rFonts w:ascii="Times New Roman" w:hAnsi="Times New Roman"/>
          <w:bCs/>
          <w:sz w:val="24"/>
          <w:szCs w:val="24"/>
        </w:rPr>
      </w:pPr>
      <w:r w:rsidRPr="007B6131">
        <w:rPr>
          <w:rFonts w:ascii="Times New Roman" w:hAnsi="Times New Roman"/>
          <w:bCs/>
          <w:sz w:val="24"/>
          <w:szCs w:val="24"/>
        </w:rPr>
        <w:t>Firma del Tutor:</w:t>
      </w:r>
      <w:r w:rsidRPr="007B6131">
        <w:rPr>
          <w:rFonts w:ascii="Times New Roman" w:hAnsi="Times New Roman"/>
          <w:bCs/>
          <w:sz w:val="24"/>
          <w:szCs w:val="24"/>
        </w:rPr>
        <w:tab/>
      </w:r>
      <w:r w:rsidRPr="007B6131">
        <w:rPr>
          <w:rFonts w:ascii="Times New Roman" w:hAnsi="Times New Roman"/>
          <w:sz w:val="24"/>
          <w:szCs w:val="24"/>
        </w:rPr>
        <w:t>____________________________</w:t>
      </w:r>
      <w:r w:rsidRPr="007B6131">
        <w:rPr>
          <w:rFonts w:ascii="Times New Roman" w:hAnsi="Times New Roman"/>
          <w:sz w:val="24"/>
          <w:szCs w:val="24"/>
        </w:rPr>
        <w:br/>
      </w:r>
    </w:p>
    <w:p w:rsidR="001D32DD" w:rsidRPr="007B6131" w:rsidRDefault="001D32DD" w:rsidP="001D32DD">
      <w:pPr>
        <w:rPr>
          <w:rFonts w:ascii="Times New Roman" w:hAnsi="Times New Roman"/>
          <w:bCs/>
          <w:sz w:val="24"/>
          <w:szCs w:val="24"/>
        </w:rPr>
      </w:pPr>
    </w:p>
    <w:p w:rsidR="001D32DD" w:rsidRPr="007B6131" w:rsidRDefault="001D32DD" w:rsidP="001D32DD">
      <w:pPr>
        <w:rPr>
          <w:rFonts w:ascii="Times New Roman" w:hAnsi="Times New Roman"/>
          <w:bCs/>
          <w:sz w:val="24"/>
          <w:szCs w:val="24"/>
        </w:rPr>
      </w:pPr>
    </w:p>
    <w:p w:rsidR="001D32DD" w:rsidRPr="007B6131" w:rsidRDefault="001D32DD" w:rsidP="001D32DD">
      <w:pPr>
        <w:rPr>
          <w:rFonts w:ascii="Times New Roman" w:hAnsi="Times New Roman"/>
          <w:sz w:val="24"/>
          <w:szCs w:val="24"/>
        </w:rPr>
      </w:pPr>
      <w:r w:rsidRPr="007B6131">
        <w:rPr>
          <w:rFonts w:ascii="Times New Roman" w:hAnsi="Times New Roman"/>
          <w:bCs/>
          <w:sz w:val="24"/>
          <w:szCs w:val="24"/>
        </w:rPr>
        <w:t>Nombre completo:</w:t>
      </w:r>
      <w:r w:rsidRPr="007B6131">
        <w:rPr>
          <w:rFonts w:ascii="Times New Roman" w:hAnsi="Times New Roman"/>
          <w:bCs/>
          <w:sz w:val="24"/>
          <w:szCs w:val="24"/>
        </w:rPr>
        <w:tab/>
        <w:t>__</w:t>
      </w:r>
      <w:r w:rsidRPr="007B6131">
        <w:rPr>
          <w:rFonts w:ascii="Times New Roman" w:hAnsi="Times New Roman"/>
          <w:sz w:val="24"/>
          <w:szCs w:val="24"/>
        </w:rPr>
        <w:t>__________________________</w:t>
      </w:r>
    </w:p>
    <w:p w:rsidR="001D32DD" w:rsidRPr="007B6131" w:rsidRDefault="001D32DD" w:rsidP="001D32DD">
      <w:pPr>
        <w:rPr>
          <w:rFonts w:ascii="Times New Roman" w:hAnsi="Times New Roman"/>
          <w:sz w:val="24"/>
          <w:szCs w:val="24"/>
        </w:rPr>
      </w:pPr>
    </w:p>
    <w:p w:rsidR="001D32DD" w:rsidRPr="007B6131" w:rsidRDefault="001D32DD" w:rsidP="00914DCD">
      <w:pPr>
        <w:jc w:val="center"/>
        <w:rPr>
          <w:rFonts w:ascii="Times New Roman" w:hAnsi="Times New Roman"/>
          <w:sz w:val="24"/>
          <w:szCs w:val="24"/>
        </w:rPr>
      </w:pPr>
    </w:p>
    <w:p w:rsidR="001D32DD" w:rsidRPr="007B6131" w:rsidRDefault="001D32DD" w:rsidP="00914DCD">
      <w:pPr>
        <w:jc w:val="center"/>
        <w:rPr>
          <w:rFonts w:ascii="Times New Roman" w:hAnsi="Times New Roman"/>
          <w:sz w:val="24"/>
          <w:szCs w:val="24"/>
        </w:rPr>
      </w:pPr>
    </w:p>
    <w:p w:rsidR="001D32DD" w:rsidRPr="007B6131" w:rsidRDefault="001D32DD" w:rsidP="00914DCD">
      <w:pPr>
        <w:jc w:val="center"/>
        <w:rPr>
          <w:rFonts w:ascii="Times New Roman" w:hAnsi="Times New Roman"/>
          <w:sz w:val="24"/>
          <w:szCs w:val="24"/>
        </w:rPr>
      </w:pPr>
    </w:p>
    <w:p w:rsidR="001D32DD" w:rsidRPr="007B6131" w:rsidRDefault="001D32DD" w:rsidP="00914DCD">
      <w:pPr>
        <w:jc w:val="center"/>
        <w:rPr>
          <w:rFonts w:ascii="Times New Roman" w:hAnsi="Times New Roman"/>
          <w:b/>
          <w:sz w:val="24"/>
          <w:szCs w:val="24"/>
        </w:rPr>
      </w:pPr>
    </w:p>
    <w:p w:rsidR="001D32DD" w:rsidRPr="007B6131" w:rsidRDefault="001D32DD" w:rsidP="00914DCD">
      <w:pPr>
        <w:jc w:val="center"/>
        <w:rPr>
          <w:rFonts w:ascii="Times New Roman" w:hAnsi="Times New Roman"/>
          <w:b/>
          <w:sz w:val="24"/>
          <w:szCs w:val="24"/>
        </w:rPr>
      </w:pPr>
    </w:p>
    <w:p w:rsidR="001D32DD" w:rsidRPr="007B6131" w:rsidRDefault="001D32DD" w:rsidP="00914DCD">
      <w:pPr>
        <w:jc w:val="center"/>
        <w:rPr>
          <w:rFonts w:ascii="Times New Roman" w:hAnsi="Times New Roman"/>
          <w:b/>
          <w:sz w:val="24"/>
          <w:szCs w:val="24"/>
        </w:rPr>
      </w:pPr>
    </w:p>
    <w:p w:rsidR="001D32DD" w:rsidRPr="007B6131" w:rsidRDefault="001D32DD" w:rsidP="00914DCD">
      <w:pPr>
        <w:jc w:val="center"/>
        <w:rPr>
          <w:rFonts w:ascii="Times New Roman" w:hAnsi="Times New Roman"/>
          <w:b/>
          <w:sz w:val="24"/>
          <w:szCs w:val="24"/>
        </w:rPr>
      </w:pPr>
    </w:p>
    <w:p w:rsidR="001D32DD" w:rsidRPr="007B6131" w:rsidRDefault="001D32DD" w:rsidP="00914DCD">
      <w:pPr>
        <w:jc w:val="center"/>
        <w:rPr>
          <w:rFonts w:ascii="Times New Roman" w:hAnsi="Times New Roman"/>
          <w:b/>
          <w:sz w:val="24"/>
          <w:szCs w:val="24"/>
        </w:rPr>
      </w:pPr>
    </w:p>
    <w:p w:rsidR="001D32DD" w:rsidRPr="007B6131" w:rsidRDefault="001D32DD" w:rsidP="00914DCD">
      <w:pPr>
        <w:jc w:val="center"/>
        <w:rPr>
          <w:rFonts w:ascii="Times New Roman" w:hAnsi="Times New Roman"/>
          <w:b/>
          <w:sz w:val="24"/>
          <w:szCs w:val="24"/>
        </w:rPr>
      </w:pPr>
    </w:p>
    <w:p w:rsidR="001D32DD" w:rsidRDefault="001D32DD"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C6E66" w:rsidRDefault="001C6E66" w:rsidP="00914DCD">
      <w:pPr>
        <w:jc w:val="center"/>
        <w:rPr>
          <w:rFonts w:ascii="Times New Roman" w:hAnsi="Times New Roman"/>
          <w:b/>
          <w:sz w:val="24"/>
          <w:szCs w:val="24"/>
        </w:rPr>
      </w:pPr>
    </w:p>
    <w:p w:rsidR="001D32DD" w:rsidRPr="007B6131" w:rsidRDefault="001D32DD" w:rsidP="00914DCD">
      <w:pPr>
        <w:jc w:val="center"/>
        <w:rPr>
          <w:rFonts w:ascii="Times New Roman" w:hAnsi="Times New Roman"/>
          <w:b/>
          <w:sz w:val="24"/>
          <w:szCs w:val="24"/>
        </w:rPr>
      </w:pPr>
    </w:p>
    <w:p w:rsidR="001D32DD" w:rsidRPr="007B6131" w:rsidRDefault="001D32DD" w:rsidP="00914DCD">
      <w:pPr>
        <w:jc w:val="center"/>
        <w:rPr>
          <w:rFonts w:ascii="Times New Roman" w:hAnsi="Times New Roman"/>
          <w:b/>
          <w:sz w:val="24"/>
          <w:szCs w:val="24"/>
        </w:rPr>
      </w:pPr>
    </w:p>
    <w:p w:rsidR="00914DCD" w:rsidRPr="007B6131" w:rsidRDefault="001D32DD" w:rsidP="00914DCD">
      <w:pPr>
        <w:jc w:val="center"/>
        <w:rPr>
          <w:rFonts w:ascii="Times New Roman" w:hAnsi="Times New Roman"/>
          <w:b/>
          <w:sz w:val="24"/>
          <w:szCs w:val="24"/>
        </w:rPr>
      </w:pPr>
      <w:r w:rsidRPr="007B6131">
        <w:rPr>
          <w:rFonts w:ascii="Times New Roman" w:hAnsi="Times New Roman"/>
          <w:b/>
          <w:sz w:val="24"/>
          <w:szCs w:val="24"/>
        </w:rPr>
        <w:lastRenderedPageBreak/>
        <w:t xml:space="preserve">ANEXO 1 </w:t>
      </w:r>
      <w:r w:rsidR="00914DCD" w:rsidRPr="007B6131">
        <w:rPr>
          <w:rFonts w:ascii="Times New Roman" w:hAnsi="Times New Roman"/>
          <w:b/>
          <w:sz w:val="24"/>
          <w:szCs w:val="24"/>
        </w:rPr>
        <w:t>INSTRUCTIVO PARA POSTULACION:</w:t>
      </w:r>
    </w:p>
    <w:p w:rsidR="001D32DD" w:rsidRPr="007B6131" w:rsidRDefault="001D32DD" w:rsidP="0099620B">
      <w:pPr>
        <w:jc w:val="both"/>
        <w:rPr>
          <w:rFonts w:ascii="Times New Roman" w:hAnsi="Times New Roman"/>
          <w:b/>
          <w:sz w:val="24"/>
          <w:szCs w:val="24"/>
        </w:rPr>
      </w:pPr>
    </w:p>
    <w:p w:rsidR="00914DCD" w:rsidRPr="007B6131" w:rsidRDefault="00914DCD" w:rsidP="0099620B">
      <w:pPr>
        <w:jc w:val="both"/>
        <w:rPr>
          <w:rFonts w:ascii="Times New Roman" w:hAnsi="Times New Roman"/>
          <w:sz w:val="24"/>
          <w:szCs w:val="24"/>
        </w:rPr>
      </w:pPr>
      <w:r w:rsidRPr="007B6131">
        <w:rPr>
          <w:rFonts w:ascii="Times New Roman" w:hAnsi="Times New Roman"/>
          <w:sz w:val="24"/>
          <w:szCs w:val="24"/>
        </w:rPr>
        <w:t xml:space="preserve">De acuerdo con lo establecido en la </w:t>
      </w:r>
      <w:r w:rsidRPr="007B6131">
        <w:rPr>
          <w:rFonts w:ascii="Times New Roman" w:hAnsi="Times New Roman"/>
          <w:bCs/>
          <w:sz w:val="24"/>
          <w:szCs w:val="24"/>
        </w:rPr>
        <w:t>Ordenanza para la Postulación y Entrega de la Beca Municipal</w:t>
      </w:r>
      <w:r w:rsidRPr="007B6131">
        <w:rPr>
          <w:rFonts w:ascii="Times New Roman" w:hAnsi="Times New Roman"/>
          <w:sz w:val="24"/>
          <w:szCs w:val="24"/>
        </w:rPr>
        <w:t xml:space="preserve">, los(as) interesados(as) deberán realizar su postulación </w:t>
      </w:r>
      <w:r w:rsidRPr="007B6131">
        <w:rPr>
          <w:rFonts w:ascii="Times New Roman" w:hAnsi="Times New Roman"/>
          <w:bCs/>
          <w:sz w:val="24"/>
          <w:szCs w:val="24"/>
        </w:rPr>
        <w:t>exclusivamente de manera digital</w:t>
      </w:r>
      <w:r w:rsidRPr="007B6131">
        <w:rPr>
          <w:rFonts w:ascii="Times New Roman" w:hAnsi="Times New Roman"/>
          <w:sz w:val="24"/>
          <w:szCs w:val="24"/>
        </w:rPr>
        <w:t>, enviando todos los antecedentes re</w:t>
      </w:r>
      <w:r w:rsidR="001D32DD" w:rsidRPr="007B6131">
        <w:rPr>
          <w:rFonts w:ascii="Times New Roman" w:hAnsi="Times New Roman"/>
          <w:sz w:val="24"/>
          <w:szCs w:val="24"/>
        </w:rPr>
        <w:t>queridos al correo electrónico:</w:t>
      </w:r>
      <w:r w:rsidRPr="007B6131">
        <w:rPr>
          <w:rFonts w:ascii="Times New Roman" w:hAnsi="Times New Roman"/>
          <w:sz w:val="24"/>
          <w:szCs w:val="24"/>
        </w:rPr>
        <w:t xml:space="preserve"> </w:t>
      </w:r>
      <w:hyperlink r:id="rId8" w:history="1">
        <w:r w:rsidR="00126629" w:rsidRPr="007B6131">
          <w:rPr>
            <w:rStyle w:val="Hipervnculo"/>
            <w:rFonts w:ascii="Times New Roman" w:hAnsi="Times New Roman"/>
            <w:bCs/>
            <w:sz w:val="24"/>
            <w:szCs w:val="24"/>
          </w:rPr>
          <w:t>becaestudiantil@munirengo.cl</w:t>
        </w:r>
      </w:hyperlink>
      <w:r w:rsidR="00B14DA2" w:rsidRPr="007B6131">
        <w:rPr>
          <w:rFonts w:ascii="Times New Roman" w:hAnsi="Times New Roman"/>
          <w:bCs/>
          <w:sz w:val="24"/>
          <w:szCs w:val="24"/>
        </w:rPr>
        <w:t xml:space="preserve">.  Se dispondrá de un espacio y un profesional de apoyo para poder realizar la postulación online para aquello estudiantes que no cuentes con los medios o tengan dificultades  para realizar la postulación. </w:t>
      </w:r>
    </w:p>
    <w:p w:rsidR="001D32DD" w:rsidRPr="007B6131" w:rsidRDefault="001D32DD" w:rsidP="00914DCD">
      <w:pPr>
        <w:rPr>
          <w:rFonts w:ascii="Times New Roman" w:hAnsi="Times New Roman"/>
          <w:bCs/>
          <w:sz w:val="24"/>
          <w:szCs w:val="24"/>
        </w:rPr>
      </w:pPr>
    </w:p>
    <w:p w:rsidR="0099620B" w:rsidRPr="007B6131" w:rsidRDefault="00914DCD" w:rsidP="00914DCD">
      <w:pPr>
        <w:rPr>
          <w:rFonts w:ascii="Times New Roman" w:hAnsi="Times New Roman"/>
          <w:sz w:val="24"/>
          <w:szCs w:val="24"/>
        </w:rPr>
      </w:pPr>
      <w:r w:rsidRPr="007B6131">
        <w:rPr>
          <w:rFonts w:ascii="Times New Roman" w:hAnsi="Times New Roman"/>
          <w:bCs/>
          <w:sz w:val="24"/>
          <w:szCs w:val="24"/>
        </w:rPr>
        <w:t>IMPORTANTE:</w:t>
      </w:r>
      <w:r w:rsidRPr="007B6131">
        <w:rPr>
          <w:rFonts w:ascii="Times New Roman" w:hAnsi="Times New Roman"/>
          <w:sz w:val="24"/>
          <w:szCs w:val="24"/>
        </w:rPr>
        <w:br/>
      </w:r>
    </w:p>
    <w:p w:rsidR="00914DCD" w:rsidRPr="007B6131" w:rsidRDefault="00914DCD" w:rsidP="00914DCD">
      <w:pPr>
        <w:rPr>
          <w:rFonts w:ascii="Times New Roman" w:hAnsi="Times New Roman"/>
          <w:sz w:val="24"/>
          <w:szCs w:val="24"/>
        </w:rPr>
      </w:pPr>
      <w:r w:rsidRPr="007B6131">
        <w:rPr>
          <w:rFonts w:ascii="Times New Roman" w:hAnsi="Times New Roman"/>
          <w:sz w:val="24"/>
          <w:szCs w:val="24"/>
        </w:rPr>
        <w:t xml:space="preserve">Toda la documentación debe ser enviada en formato digital </w:t>
      </w:r>
      <w:r w:rsidRPr="007B6131">
        <w:rPr>
          <w:rFonts w:ascii="Times New Roman" w:hAnsi="Times New Roman"/>
          <w:bCs/>
          <w:sz w:val="24"/>
          <w:szCs w:val="24"/>
        </w:rPr>
        <w:t xml:space="preserve">legible y </w:t>
      </w:r>
      <w:r w:rsidR="001D32DD" w:rsidRPr="007B6131">
        <w:rPr>
          <w:rFonts w:ascii="Times New Roman" w:hAnsi="Times New Roman"/>
          <w:bCs/>
          <w:sz w:val="24"/>
          <w:szCs w:val="24"/>
        </w:rPr>
        <w:t>completo</w:t>
      </w:r>
      <w:r w:rsidRPr="007B6131">
        <w:rPr>
          <w:rFonts w:ascii="Times New Roman" w:hAnsi="Times New Roman"/>
          <w:sz w:val="24"/>
          <w:szCs w:val="24"/>
        </w:rPr>
        <w:t>, dentro del plazo establecido en la convocatoria.</w:t>
      </w:r>
    </w:p>
    <w:p w:rsidR="0099620B" w:rsidRPr="007B6131" w:rsidRDefault="0099620B" w:rsidP="00914DCD">
      <w:pPr>
        <w:rPr>
          <w:rFonts w:ascii="Times New Roman" w:hAnsi="Times New Roman"/>
          <w:bCs/>
          <w:sz w:val="24"/>
          <w:szCs w:val="24"/>
        </w:rPr>
      </w:pPr>
    </w:p>
    <w:p w:rsidR="00914DCD" w:rsidRPr="007B6131" w:rsidRDefault="00914DCD" w:rsidP="00914DCD">
      <w:pPr>
        <w:rPr>
          <w:rFonts w:ascii="Times New Roman" w:hAnsi="Times New Roman"/>
          <w:bCs/>
          <w:sz w:val="24"/>
          <w:szCs w:val="24"/>
        </w:rPr>
      </w:pPr>
      <w:r w:rsidRPr="007B6131">
        <w:rPr>
          <w:rFonts w:ascii="Times New Roman" w:hAnsi="Times New Roman"/>
          <w:bCs/>
          <w:sz w:val="24"/>
          <w:szCs w:val="24"/>
        </w:rPr>
        <w:t>Documentación obligatoria a adjuntar:</w:t>
      </w:r>
    </w:p>
    <w:p w:rsidR="0099620B" w:rsidRPr="007B6131" w:rsidRDefault="0099620B" w:rsidP="00914DCD">
      <w:pPr>
        <w:rPr>
          <w:rFonts w:ascii="Times New Roman" w:hAnsi="Times New Roman"/>
          <w:bCs/>
          <w:sz w:val="24"/>
          <w:szCs w:val="24"/>
        </w:rPr>
      </w:pPr>
    </w:p>
    <w:p w:rsidR="00914DCD" w:rsidRPr="007B6131" w:rsidRDefault="00341B43" w:rsidP="00914DCD">
      <w:pPr>
        <w:numPr>
          <w:ilvl w:val="0"/>
          <w:numId w:val="16"/>
        </w:numPr>
        <w:rPr>
          <w:rFonts w:ascii="Times New Roman" w:hAnsi="Times New Roman"/>
          <w:sz w:val="24"/>
          <w:szCs w:val="24"/>
        </w:rPr>
      </w:pPr>
      <w:r w:rsidRPr="007B6131">
        <w:rPr>
          <w:rFonts w:ascii="Times New Roman" w:hAnsi="Times New Roman"/>
          <w:bCs/>
          <w:sz w:val="24"/>
          <w:szCs w:val="24"/>
        </w:rPr>
        <w:t xml:space="preserve">Formulario </w:t>
      </w:r>
      <w:r w:rsidR="00914DCD" w:rsidRPr="007B6131">
        <w:rPr>
          <w:rFonts w:ascii="Times New Roman" w:hAnsi="Times New Roman"/>
          <w:bCs/>
          <w:sz w:val="24"/>
          <w:szCs w:val="24"/>
        </w:rPr>
        <w:t xml:space="preserve"> de Postulación</w:t>
      </w:r>
      <w:r w:rsidRPr="007B6131">
        <w:rPr>
          <w:rFonts w:ascii="Times New Roman" w:hAnsi="Times New Roman"/>
          <w:bCs/>
          <w:sz w:val="24"/>
          <w:szCs w:val="24"/>
        </w:rPr>
        <w:t xml:space="preserve"> Beca Municipal Rengo</w:t>
      </w:r>
      <w:r w:rsidR="00914DCD" w:rsidRPr="007B6131">
        <w:rPr>
          <w:rFonts w:ascii="Times New Roman" w:hAnsi="Times New Roman"/>
          <w:sz w:val="24"/>
          <w:szCs w:val="24"/>
        </w:rPr>
        <w:t xml:space="preserve"> (completado y firmado).</w:t>
      </w:r>
    </w:p>
    <w:p w:rsidR="0099620B" w:rsidRPr="007B6131" w:rsidRDefault="0099620B" w:rsidP="0099620B">
      <w:pPr>
        <w:ind w:left="720"/>
        <w:rPr>
          <w:rFonts w:ascii="Times New Roman" w:hAnsi="Times New Roman"/>
          <w:sz w:val="24"/>
          <w:szCs w:val="24"/>
        </w:rPr>
      </w:pPr>
    </w:p>
    <w:p w:rsidR="00914DCD" w:rsidRPr="007B6131" w:rsidRDefault="00914DCD" w:rsidP="00914DCD">
      <w:pPr>
        <w:numPr>
          <w:ilvl w:val="0"/>
          <w:numId w:val="16"/>
        </w:numPr>
        <w:rPr>
          <w:rFonts w:ascii="Times New Roman" w:hAnsi="Times New Roman"/>
          <w:sz w:val="24"/>
          <w:szCs w:val="24"/>
        </w:rPr>
      </w:pPr>
      <w:r w:rsidRPr="007B6131">
        <w:rPr>
          <w:rFonts w:ascii="Times New Roman" w:hAnsi="Times New Roman"/>
          <w:bCs/>
          <w:sz w:val="24"/>
          <w:szCs w:val="24"/>
        </w:rPr>
        <w:t>Fotocopia de la Cédula de Identidad</w:t>
      </w:r>
      <w:r w:rsidRPr="007B6131">
        <w:rPr>
          <w:rFonts w:ascii="Times New Roman" w:hAnsi="Times New Roman"/>
          <w:sz w:val="24"/>
          <w:szCs w:val="24"/>
        </w:rPr>
        <w:t xml:space="preserve"> del postulante </w:t>
      </w:r>
      <w:r w:rsidRPr="007B6131">
        <w:rPr>
          <w:rFonts w:ascii="Times New Roman" w:hAnsi="Times New Roman"/>
          <w:bCs/>
          <w:sz w:val="24"/>
          <w:szCs w:val="24"/>
        </w:rPr>
        <w:t>por ambos lados</w:t>
      </w:r>
      <w:r w:rsidRPr="007B6131">
        <w:rPr>
          <w:rFonts w:ascii="Times New Roman" w:hAnsi="Times New Roman"/>
          <w:sz w:val="24"/>
          <w:szCs w:val="24"/>
        </w:rPr>
        <w:t xml:space="preserve"> y </w:t>
      </w:r>
      <w:r w:rsidRPr="007B6131">
        <w:rPr>
          <w:rFonts w:ascii="Times New Roman" w:hAnsi="Times New Roman"/>
          <w:bCs/>
          <w:sz w:val="24"/>
          <w:szCs w:val="24"/>
        </w:rPr>
        <w:t>vigente</w:t>
      </w:r>
      <w:r w:rsidRPr="007B6131">
        <w:rPr>
          <w:rFonts w:ascii="Times New Roman" w:hAnsi="Times New Roman"/>
          <w:sz w:val="24"/>
          <w:szCs w:val="24"/>
        </w:rPr>
        <w:t>.</w:t>
      </w:r>
    </w:p>
    <w:p w:rsidR="0099620B" w:rsidRPr="007B6131" w:rsidRDefault="0099620B" w:rsidP="0099620B">
      <w:pPr>
        <w:ind w:left="720"/>
        <w:rPr>
          <w:rFonts w:ascii="Times New Roman" w:hAnsi="Times New Roman"/>
          <w:sz w:val="24"/>
          <w:szCs w:val="24"/>
        </w:rPr>
      </w:pPr>
    </w:p>
    <w:p w:rsidR="00914DCD" w:rsidRPr="007B6131" w:rsidRDefault="00914DCD" w:rsidP="00914DCD">
      <w:pPr>
        <w:numPr>
          <w:ilvl w:val="0"/>
          <w:numId w:val="16"/>
        </w:numPr>
        <w:rPr>
          <w:rFonts w:ascii="Times New Roman" w:hAnsi="Times New Roman"/>
          <w:sz w:val="24"/>
          <w:szCs w:val="24"/>
        </w:rPr>
      </w:pPr>
      <w:proofErr w:type="spellStart"/>
      <w:r w:rsidRPr="007B6131">
        <w:rPr>
          <w:rFonts w:ascii="Times New Roman" w:hAnsi="Times New Roman"/>
          <w:bCs/>
          <w:sz w:val="24"/>
          <w:szCs w:val="24"/>
        </w:rPr>
        <w:t>Cartola</w:t>
      </w:r>
      <w:proofErr w:type="spellEnd"/>
      <w:r w:rsidRPr="007B6131">
        <w:rPr>
          <w:rFonts w:ascii="Times New Roman" w:hAnsi="Times New Roman"/>
          <w:bCs/>
          <w:sz w:val="24"/>
          <w:szCs w:val="24"/>
        </w:rPr>
        <w:t xml:space="preserve"> del Registro Social de Hogares</w:t>
      </w:r>
      <w:r w:rsidRPr="007B6131">
        <w:rPr>
          <w:rFonts w:ascii="Times New Roman" w:hAnsi="Times New Roman"/>
          <w:sz w:val="24"/>
          <w:szCs w:val="24"/>
        </w:rPr>
        <w:t xml:space="preserve"> actualizada.</w:t>
      </w:r>
    </w:p>
    <w:p w:rsidR="0099620B" w:rsidRPr="007B6131" w:rsidRDefault="0099620B" w:rsidP="0099620B">
      <w:pPr>
        <w:ind w:left="720"/>
        <w:rPr>
          <w:rFonts w:ascii="Times New Roman" w:hAnsi="Times New Roman"/>
          <w:sz w:val="24"/>
          <w:szCs w:val="24"/>
        </w:rPr>
      </w:pPr>
    </w:p>
    <w:p w:rsidR="00914DCD" w:rsidRPr="007B6131" w:rsidRDefault="00914DCD" w:rsidP="00914DCD">
      <w:pPr>
        <w:numPr>
          <w:ilvl w:val="0"/>
          <w:numId w:val="16"/>
        </w:numPr>
        <w:rPr>
          <w:rFonts w:ascii="Times New Roman" w:hAnsi="Times New Roman"/>
          <w:sz w:val="24"/>
          <w:szCs w:val="24"/>
        </w:rPr>
      </w:pPr>
      <w:r w:rsidRPr="007B6131">
        <w:rPr>
          <w:rFonts w:ascii="Times New Roman" w:hAnsi="Times New Roman"/>
          <w:bCs/>
          <w:sz w:val="24"/>
          <w:szCs w:val="24"/>
        </w:rPr>
        <w:t>Certificado de Alumno Regular</w:t>
      </w:r>
      <w:r w:rsidRPr="007B6131">
        <w:rPr>
          <w:rFonts w:ascii="Times New Roman" w:hAnsi="Times New Roman"/>
          <w:sz w:val="24"/>
          <w:szCs w:val="24"/>
        </w:rPr>
        <w:t xml:space="preserve"> de institución de </w:t>
      </w:r>
      <w:r w:rsidRPr="007B6131">
        <w:rPr>
          <w:rFonts w:ascii="Times New Roman" w:hAnsi="Times New Roman"/>
          <w:bCs/>
          <w:sz w:val="24"/>
          <w:szCs w:val="24"/>
        </w:rPr>
        <w:t>educación superior</w:t>
      </w:r>
      <w:r w:rsidRPr="007B6131">
        <w:rPr>
          <w:rFonts w:ascii="Times New Roman" w:hAnsi="Times New Roman"/>
          <w:sz w:val="24"/>
          <w:szCs w:val="24"/>
        </w:rPr>
        <w:t>.</w:t>
      </w:r>
    </w:p>
    <w:p w:rsidR="0099620B" w:rsidRPr="007B6131" w:rsidRDefault="0099620B" w:rsidP="0099620B">
      <w:pPr>
        <w:ind w:left="720"/>
        <w:rPr>
          <w:rFonts w:ascii="Times New Roman" w:hAnsi="Times New Roman"/>
          <w:sz w:val="24"/>
          <w:szCs w:val="24"/>
        </w:rPr>
      </w:pPr>
    </w:p>
    <w:p w:rsidR="00914DCD" w:rsidRPr="007B6131" w:rsidRDefault="00914DCD" w:rsidP="00914DCD">
      <w:pPr>
        <w:numPr>
          <w:ilvl w:val="0"/>
          <w:numId w:val="16"/>
        </w:numPr>
        <w:rPr>
          <w:rFonts w:ascii="Times New Roman" w:hAnsi="Times New Roman"/>
          <w:sz w:val="24"/>
          <w:szCs w:val="24"/>
        </w:rPr>
      </w:pPr>
      <w:r w:rsidRPr="007B6131">
        <w:rPr>
          <w:rFonts w:ascii="Times New Roman" w:hAnsi="Times New Roman"/>
          <w:bCs/>
          <w:sz w:val="24"/>
          <w:szCs w:val="24"/>
        </w:rPr>
        <w:t xml:space="preserve">Certificado </w:t>
      </w:r>
      <w:r w:rsidR="00341B43" w:rsidRPr="007B6131">
        <w:rPr>
          <w:rFonts w:ascii="Times New Roman" w:hAnsi="Times New Roman"/>
          <w:bCs/>
          <w:sz w:val="24"/>
          <w:szCs w:val="24"/>
        </w:rPr>
        <w:t xml:space="preserve">de notas: </w:t>
      </w:r>
    </w:p>
    <w:p w:rsidR="00914DCD" w:rsidRPr="007B6131" w:rsidRDefault="00914DCD" w:rsidP="00914DCD">
      <w:pPr>
        <w:numPr>
          <w:ilvl w:val="1"/>
          <w:numId w:val="16"/>
        </w:numPr>
        <w:rPr>
          <w:rFonts w:ascii="Times New Roman" w:hAnsi="Times New Roman"/>
          <w:sz w:val="24"/>
          <w:szCs w:val="24"/>
        </w:rPr>
      </w:pPr>
      <w:r w:rsidRPr="007B6131">
        <w:rPr>
          <w:rFonts w:ascii="Times New Roman" w:hAnsi="Times New Roman"/>
          <w:sz w:val="24"/>
          <w:szCs w:val="24"/>
        </w:rPr>
        <w:t xml:space="preserve">Para estudiantes de primer año: deben adjuntar </w:t>
      </w:r>
      <w:r w:rsidRPr="007B6131">
        <w:rPr>
          <w:rFonts w:ascii="Times New Roman" w:hAnsi="Times New Roman"/>
          <w:bCs/>
          <w:sz w:val="24"/>
          <w:szCs w:val="24"/>
        </w:rPr>
        <w:t xml:space="preserve">Certificado </w:t>
      </w:r>
      <w:r w:rsidR="00341B43" w:rsidRPr="007B6131">
        <w:rPr>
          <w:rFonts w:ascii="Times New Roman" w:hAnsi="Times New Roman"/>
          <w:bCs/>
          <w:sz w:val="24"/>
          <w:szCs w:val="24"/>
        </w:rPr>
        <w:t xml:space="preserve">de concentración de notas NEM </w:t>
      </w:r>
      <w:r w:rsidRPr="007B6131">
        <w:rPr>
          <w:rFonts w:ascii="Times New Roman" w:hAnsi="Times New Roman"/>
          <w:sz w:val="24"/>
          <w:szCs w:val="24"/>
        </w:rPr>
        <w:t>(promedio de 1° a 4° medio).</w:t>
      </w:r>
    </w:p>
    <w:p w:rsidR="00341B43" w:rsidRPr="007B6131" w:rsidRDefault="00341B43" w:rsidP="00914DCD">
      <w:pPr>
        <w:numPr>
          <w:ilvl w:val="1"/>
          <w:numId w:val="16"/>
        </w:numPr>
        <w:rPr>
          <w:rFonts w:ascii="Times New Roman" w:hAnsi="Times New Roman"/>
          <w:sz w:val="24"/>
          <w:szCs w:val="24"/>
        </w:rPr>
      </w:pPr>
      <w:r w:rsidRPr="007B6131">
        <w:rPr>
          <w:rFonts w:ascii="Times New Roman" w:hAnsi="Times New Roman"/>
          <w:sz w:val="24"/>
          <w:szCs w:val="24"/>
        </w:rPr>
        <w:t xml:space="preserve">Para estudiantes de 2 año educación superior en adelante, concentración de notas del último año académico aprobado. </w:t>
      </w:r>
    </w:p>
    <w:p w:rsidR="0099620B" w:rsidRPr="007B6131" w:rsidRDefault="0099620B" w:rsidP="0099620B">
      <w:pPr>
        <w:ind w:left="720"/>
        <w:rPr>
          <w:rFonts w:ascii="Times New Roman" w:hAnsi="Times New Roman"/>
          <w:sz w:val="24"/>
          <w:szCs w:val="24"/>
        </w:rPr>
      </w:pPr>
    </w:p>
    <w:p w:rsidR="00914DCD" w:rsidRPr="007B6131" w:rsidRDefault="00914DCD" w:rsidP="00914DCD">
      <w:pPr>
        <w:numPr>
          <w:ilvl w:val="0"/>
          <w:numId w:val="16"/>
        </w:numPr>
        <w:rPr>
          <w:rFonts w:ascii="Times New Roman" w:hAnsi="Times New Roman"/>
          <w:sz w:val="24"/>
          <w:szCs w:val="24"/>
        </w:rPr>
      </w:pPr>
      <w:r w:rsidRPr="007B6131">
        <w:rPr>
          <w:rFonts w:ascii="Times New Roman" w:hAnsi="Times New Roman"/>
          <w:bCs/>
          <w:sz w:val="24"/>
          <w:szCs w:val="24"/>
        </w:rPr>
        <w:t>Certificado de Residencia</w:t>
      </w:r>
      <w:r w:rsidRPr="007B6131">
        <w:rPr>
          <w:rFonts w:ascii="Times New Roman" w:hAnsi="Times New Roman"/>
          <w:sz w:val="24"/>
          <w:szCs w:val="24"/>
        </w:rPr>
        <w:t xml:space="preserve"> en la comuna de Rengo.</w:t>
      </w:r>
    </w:p>
    <w:p w:rsidR="0099620B" w:rsidRPr="007B6131" w:rsidRDefault="0099620B" w:rsidP="0099620B">
      <w:pPr>
        <w:ind w:left="720"/>
        <w:rPr>
          <w:rFonts w:ascii="Times New Roman" w:hAnsi="Times New Roman"/>
          <w:sz w:val="24"/>
          <w:szCs w:val="24"/>
        </w:rPr>
      </w:pPr>
    </w:p>
    <w:p w:rsidR="00914DCD" w:rsidRPr="007B6131" w:rsidRDefault="00914DCD" w:rsidP="00914DCD">
      <w:pPr>
        <w:numPr>
          <w:ilvl w:val="0"/>
          <w:numId w:val="16"/>
        </w:numPr>
        <w:rPr>
          <w:rFonts w:ascii="Times New Roman" w:hAnsi="Times New Roman"/>
          <w:sz w:val="24"/>
          <w:szCs w:val="24"/>
        </w:rPr>
      </w:pPr>
      <w:r w:rsidRPr="007B6131">
        <w:rPr>
          <w:rFonts w:ascii="Times New Roman" w:hAnsi="Times New Roman"/>
          <w:bCs/>
          <w:sz w:val="24"/>
          <w:szCs w:val="24"/>
        </w:rPr>
        <w:t>Declaración Jurada Simple</w:t>
      </w:r>
      <w:r w:rsidRPr="007B6131">
        <w:rPr>
          <w:rFonts w:ascii="Times New Roman" w:hAnsi="Times New Roman"/>
          <w:sz w:val="24"/>
          <w:szCs w:val="24"/>
        </w:rPr>
        <w:t>, firmada por el postulante.</w:t>
      </w:r>
    </w:p>
    <w:p w:rsidR="0099620B" w:rsidRPr="007B6131" w:rsidRDefault="0099620B" w:rsidP="0099620B">
      <w:pPr>
        <w:ind w:left="720"/>
        <w:rPr>
          <w:rFonts w:ascii="Times New Roman" w:hAnsi="Times New Roman"/>
          <w:sz w:val="24"/>
          <w:szCs w:val="24"/>
        </w:rPr>
      </w:pPr>
    </w:p>
    <w:p w:rsidR="001D32DD" w:rsidRPr="007B6131" w:rsidRDefault="00914DCD" w:rsidP="008A7055">
      <w:pPr>
        <w:numPr>
          <w:ilvl w:val="0"/>
          <w:numId w:val="16"/>
        </w:numPr>
        <w:rPr>
          <w:rFonts w:ascii="Times New Roman" w:hAnsi="Times New Roman"/>
          <w:sz w:val="24"/>
          <w:szCs w:val="24"/>
        </w:rPr>
      </w:pPr>
      <w:r w:rsidRPr="007B6131">
        <w:rPr>
          <w:rFonts w:ascii="Times New Roman" w:hAnsi="Times New Roman"/>
          <w:bCs/>
          <w:sz w:val="24"/>
          <w:szCs w:val="24"/>
        </w:rPr>
        <w:t>Fotocopia de Credencial de Discapacidad</w:t>
      </w:r>
      <w:r w:rsidR="00341B43" w:rsidRPr="007B6131">
        <w:rPr>
          <w:rFonts w:ascii="Times New Roman" w:hAnsi="Times New Roman"/>
          <w:sz w:val="24"/>
          <w:szCs w:val="24"/>
        </w:rPr>
        <w:t xml:space="preserve"> del postulante o credencial de cuidador de él o de algún integrante de la familia. </w:t>
      </w:r>
    </w:p>
    <w:p w:rsidR="00D7390A" w:rsidRPr="007B6131" w:rsidRDefault="00D7390A" w:rsidP="00D7390A">
      <w:pPr>
        <w:ind w:left="720"/>
        <w:rPr>
          <w:rFonts w:ascii="Times New Roman" w:hAnsi="Times New Roman"/>
          <w:sz w:val="24"/>
          <w:szCs w:val="24"/>
        </w:rPr>
      </w:pPr>
    </w:p>
    <w:p w:rsidR="00D7390A" w:rsidRPr="007B6131" w:rsidRDefault="00D7390A" w:rsidP="00D7390A">
      <w:pPr>
        <w:pStyle w:val="Prrafodelista"/>
        <w:numPr>
          <w:ilvl w:val="0"/>
          <w:numId w:val="16"/>
        </w:numPr>
        <w:jc w:val="both"/>
        <w:rPr>
          <w:rFonts w:ascii="Times New Roman" w:hAnsi="Times New Roman"/>
          <w:sz w:val="24"/>
          <w:szCs w:val="24"/>
        </w:rPr>
      </w:pPr>
      <w:r w:rsidRPr="007B6131">
        <w:rPr>
          <w:rFonts w:ascii="Times New Roman" w:hAnsi="Times New Roman"/>
          <w:sz w:val="24"/>
          <w:szCs w:val="24"/>
        </w:rPr>
        <w:t xml:space="preserve">formulario único de derivación (FUD) del programa de familia seguridades y oportunidades convenio Municipalidad de Rengo, emitido por jefa de la unidad. </w:t>
      </w:r>
    </w:p>
    <w:p w:rsidR="00D7390A" w:rsidRPr="007B6131" w:rsidRDefault="00D7390A" w:rsidP="00D7390A">
      <w:pPr>
        <w:rPr>
          <w:rFonts w:ascii="Times New Roman" w:hAnsi="Times New Roman"/>
          <w:sz w:val="24"/>
          <w:szCs w:val="24"/>
        </w:rPr>
      </w:pPr>
    </w:p>
    <w:p w:rsidR="001D32DD" w:rsidRPr="007B6131" w:rsidRDefault="001D32DD" w:rsidP="00914DCD">
      <w:pPr>
        <w:rPr>
          <w:rFonts w:ascii="Times New Roman" w:hAnsi="Times New Roman"/>
          <w:sz w:val="24"/>
          <w:szCs w:val="24"/>
        </w:rPr>
      </w:pPr>
    </w:p>
    <w:p w:rsidR="001D32DD" w:rsidRPr="007B6131" w:rsidRDefault="001D32DD" w:rsidP="00914DCD">
      <w:pPr>
        <w:rPr>
          <w:rFonts w:ascii="Times New Roman" w:hAnsi="Times New Roman"/>
          <w:sz w:val="24"/>
          <w:szCs w:val="24"/>
        </w:rPr>
      </w:pPr>
    </w:p>
    <w:p w:rsidR="001D32DD" w:rsidRDefault="001D32DD"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0F5B46" w:rsidRDefault="000F5B4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Pr="007B6131" w:rsidRDefault="001C6E66" w:rsidP="00914DCD">
      <w:pPr>
        <w:rPr>
          <w:rFonts w:ascii="Times New Roman" w:hAnsi="Times New Roman"/>
          <w:sz w:val="24"/>
          <w:szCs w:val="24"/>
        </w:rPr>
      </w:pPr>
    </w:p>
    <w:p w:rsidR="001D32DD" w:rsidRPr="007B6131" w:rsidRDefault="001D32DD" w:rsidP="00914DCD">
      <w:pPr>
        <w:rPr>
          <w:rFonts w:ascii="Times New Roman" w:hAnsi="Times New Roman"/>
          <w:sz w:val="24"/>
          <w:szCs w:val="24"/>
        </w:rPr>
      </w:pPr>
    </w:p>
    <w:p w:rsidR="001D32DD" w:rsidRPr="007B6131" w:rsidRDefault="008A0E37" w:rsidP="008A0E37">
      <w:pPr>
        <w:jc w:val="center"/>
        <w:rPr>
          <w:rFonts w:ascii="Times New Roman" w:hAnsi="Times New Roman"/>
          <w:b/>
          <w:sz w:val="24"/>
          <w:szCs w:val="24"/>
        </w:rPr>
      </w:pPr>
      <w:r w:rsidRPr="007B6131">
        <w:rPr>
          <w:rFonts w:ascii="Times New Roman" w:hAnsi="Times New Roman"/>
          <w:b/>
          <w:sz w:val="24"/>
          <w:szCs w:val="24"/>
        </w:rPr>
        <w:lastRenderedPageBreak/>
        <w:t>ANEXO 2 FORMATO RENDICION BECA</w:t>
      </w:r>
    </w:p>
    <w:p w:rsidR="001D32DD" w:rsidRPr="007B6131" w:rsidRDefault="001D32DD" w:rsidP="00914DCD">
      <w:pPr>
        <w:rPr>
          <w:rFonts w:ascii="Times New Roman" w:hAnsi="Times New Roman"/>
          <w:sz w:val="24"/>
          <w:szCs w:val="24"/>
        </w:rPr>
      </w:pPr>
    </w:p>
    <w:p w:rsidR="001D32DD" w:rsidRPr="007B6131" w:rsidRDefault="001D32DD" w:rsidP="00914DCD">
      <w:pPr>
        <w:rPr>
          <w:rStyle w:val="nfasisintenso"/>
          <w:rFonts w:ascii="Times New Roman" w:hAnsi="Times New Roman"/>
          <w:sz w:val="24"/>
          <w:szCs w:val="24"/>
        </w:rPr>
      </w:pPr>
      <w:r w:rsidRPr="007B6131">
        <w:rPr>
          <w:rStyle w:val="nfasisintenso"/>
          <w:rFonts w:ascii="Times New Roman" w:hAnsi="Times New Roman"/>
          <w:noProof/>
          <w:sz w:val="24"/>
          <w:szCs w:val="24"/>
          <w:lang w:eastAsia="es-CL"/>
        </w:rPr>
        <w:drawing>
          <wp:anchor distT="0" distB="0" distL="114300" distR="114300" simplePos="0" relativeHeight="251658240" behindDoc="0" locked="0" layoutInCell="1" allowOverlap="1" wp14:anchorId="5EBAA62C" wp14:editId="3985DC12">
            <wp:simplePos x="0" y="0"/>
            <wp:positionH relativeFrom="column">
              <wp:posOffset>-422910</wp:posOffset>
            </wp:positionH>
            <wp:positionV relativeFrom="paragraph">
              <wp:posOffset>285115</wp:posOffset>
            </wp:positionV>
            <wp:extent cx="6905625" cy="5648325"/>
            <wp:effectExtent l="0" t="0" r="9525" b="9525"/>
            <wp:wrapThrough wrapText="bothSides">
              <wp:wrapPolygon edited="0">
                <wp:start x="0" y="0"/>
                <wp:lineTo x="0" y="7868"/>
                <wp:lineTo x="4707" y="8159"/>
                <wp:lineTo x="0" y="8159"/>
                <wp:lineTo x="0" y="21564"/>
                <wp:lineTo x="21570" y="21564"/>
                <wp:lineTo x="21570" y="21418"/>
                <wp:lineTo x="19068" y="20981"/>
                <wp:lineTo x="21570" y="20762"/>
                <wp:lineTo x="21570" y="18941"/>
                <wp:lineTo x="21451" y="18868"/>
                <wp:lineTo x="19068" y="18650"/>
                <wp:lineTo x="21570" y="18140"/>
                <wp:lineTo x="21570" y="17994"/>
                <wp:lineTo x="19068" y="17484"/>
                <wp:lineTo x="21570" y="17338"/>
                <wp:lineTo x="21570" y="16318"/>
                <wp:lineTo x="19068" y="16318"/>
                <wp:lineTo x="21570" y="15590"/>
                <wp:lineTo x="21570" y="15444"/>
                <wp:lineTo x="19068" y="15153"/>
                <wp:lineTo x="21570" y="14716"/>
                <wp:lineTo x="21570" y="14570"/>
                <wp:lineTo x="19068" y="13987"/>
                <wp:lineTo x="21570" y="13914"/>
                <wp:lineTo x="21570" y="12894"/>
                <wp:lineTo x="19068" y="12822"/>
                <wp:lineTo x="21570" y="12166"/>
                <wp:lineTo x="21570" y="12020"/>
                <wp:lineTo x="19068" y="11656"/>
                <wp:lineTo x="21570" y="11292"/>
                <wp:lineTo x="21570" y="11146"/>
                <wp:lineTo x="19068" y="10490"/>
                <wp:lineTo x="21570" y="10490"/>
                <wp:lineTo x="21570" y="9470"/>
                <wp:lineTo x="19068" y="9325"/>
                <wp:lineTo x="21570" y="8742"/>
                <wp:lineTo x="21570" y="8596"/>
                <wp:lineTo x="19008" y="8159"/>
                <wp:lineTo x="21570" y="7868"/>
                <wp:lineTo x="21570" y="7722"/>
                <wp:lineTo x="19068" y="6994"/>
                <wp:lineTo x="21570" y="6994"/>
                <wp:lineTo x="21570" y="5974"/>
                <wp:lineTo x="19068" y="5828"/>
                <wp:lineTo x="21570" y="5318"/>
                <wp:lineTo x="21570" y="5172"/>
                <wp:lineTo x="19068" y="4662"/>
                <wp:lineTo x="21570" y="4444"/>
                <wp:lineTo x="21570" y="2695"/>
                <wp:lineTo x="21451" y="2623"/>
                <wp:lineTo x="19068" y="2331"/>
                <wp:lineTo x="21570" y="1894"/>
                <wp:lineTo x="21570" y="1748"/>
                <wp:lineTo x="19068" y="1166"/>
                <wp:lineTo x="21570" y="1093"/>
                <wp:lineTo x="2157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5625" cy="564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2DD" w:rsidRPr="007B6131" w:rsidRDefault="001D32DD" w:rsidP="00914DCD">
      <w:pPr>
        <w:rPr>
          <w:rFonts w:ascii="Times New Roman" w:hAnsi="Times New Roman"/>
          <w:sz w:val="24"/>
          <w:szCs w:val="24"/>
        </w:rPr>
      </w:pPr>
    </w:p>
    <w:p w:rsidR="001D32DD" w:rsidRPr="007B6131" w:rsidRDefault="001D32DD" w:rsidP="00914DCD">
      <w:pPr>
        <w:rPr>
          <w:rFonts w:ascii="Times New Roman" w:hAnsi="Times New Roman"/>
          <w:sz w:val="24"/>
          <w:szCs w:val="24"/>
        </w:rPr>
      </w:pPr>
    </w:p>
    <w:p w:rsidR="001D32DD" w:rsidRPr="007B6131" w:rsidRDefault="001D32DD" w:rsidP="00914DCD">
      <w:pPr>
        <w:rPr>
          <w:rFonts w:ascii="Times New Roman" w:hAnsi="Times New Roman"/>
          <w:sz w:val="24"/>
          <w:szCs w:val="24"/>
        </w:rPr>
      </w:pPr>
    </w:p>
    <w:p w:rsidR="001D32DD" w:rsidRPr="007B6131" w:rsidRDefault="001D32DD" w:rsidP="00914DCD">
      <w:pPr>
        <w:rPr>
          <w:rFonts w:ascii="Times New Roman" w:hAnsi="Times New Roman"/>
          <w:sz w:val="24"/>
          <w:szCs w:val="24"/>
        </w:rPr>
      </w:pPr>
    </w:p>
    <w:p w:rsidR="001D32DD" w:rsidRPr="007B6131" w:rsidRDefault="001D32DD" w:rsidP="00914DCD">
      <w:pPr>
        <w:rPr>
          <w:rFonts w:ascii="Times New Roman" w:hAnsi="Times New Roman"/>
          <w:sz w:val="24"/>
          <w:szCs w:val="24"/>
        </w:rPr>
      </w:pPr>
    </w:p>
    <w:p w:rsidR="00B14DA2" w:rsidRPr="007B6131" w:rsidRDefault="00B14DA2" w:rsidP="00914DCD">
      <w:pPr>
        <w:rPr>
          <w:rFonts w:ascii="Times New Roman" w:hAnsi="Times New Roman"/>
          <w:sz w:val="24"/>
          <w:szCs w:val="24"/>
        </w:rPr>
      </w:pPr>
    </w:p>
    <w:p w:rsidR="00B14DA2" w:rsidRPr="007B6131" w:rsidRDefault="00B14DA2" w:rsidP="00914DCD">
      <w:pPr>
        <w:rPr>
          <w:rFonts w:ascii="Times New Roman" w:hAnsi="Times New Roman"/>
          <w:sz w:val="24"/>
          <w:szCs w:val="24"/>
        </w:rPr>
      </w:pPr>
    </w:p>
    <w:p w:rsidR="00B14DA2" w:rsidRPr="007B6131" w:rsidRDefault="00B14DA2" w:rsidP="00914DCD">
      <w:pPr>
        <w:rPr>
          <w:rFonts w:ascii="Times New Roman" w:hAnsi="Times New Roman"/>
          <w:sz w:val="24"/>
          <w:szCs w:val="24"/>
        </w:rPr>
      </w:pPr>
    </w:p>
    <w:p w:rsidR="00B14DA2" w:rsidRDefault="00B14DA2"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Default="001C6E66" w:rsidP="00914DCD">
      <w:pPr>
        <w:rPr>
          <w:rFonts w:ascii="Times New Roman" w:hAnsi="Times New Roman"/>
          <w:sz w:val="24"/>
          <w:szCs w:val="24"/>
        </w:rPr>
      </w:pPr>
    </w:p>
    <w:p w:rsidR="001C6E66" w:rsidRPr="007B6131" w:rsidRDefault="001C6E66" w:rsidP="00914DCD">
      <w:pPr>
        <w:rPr>
          <w:rFonts w:ascii="Times New Roman" w:hAnsi="Times New Roman"/>
          <w:sz w:val="24"/>
          <w:szCs w:val="24"/>
        </w:rPr>
      </w:pPr>
    </w:p>
    <w:p w:rsidR="00B14DA2" w:rsidRPr="007B6131" w:rsidRDefault="00B14DA2" w:rsidP="00914DCD">
      <w:pPr>
        <w:rPr>
          <w:rFonts w:ascii="Times New Roman" w:hAnsi="Times New Roman"/>
          <w:sz w:val="24"/>
          <w:szCs w:val="24"/>
        </w:rPr>
      </w:pPr>
    </w:p>
    <w:p w:rsidR="000F5B46" w:rsidRDefault="000F5B46" w:rsidP="000F5B46">
      <w:pPr>
        <w:rPr>
          <w:rFonts w:ascii="Times New Roman" w:hAnsi="Times New Roman"/>
          <w:b/>
          <w:sz w:val="24"/>
          <w:szCs w:val="24"/>
        </w:rPr>
      </w:pPr>
    </w:p>
    <w:p w:rsidR="00B14DA2" w:rsidRPr="007B6131" w:rsidRDefault="00B14DA2" w:rsidP="00B14DA2">
      <w:pPr>
        <w:jc w:val="center"/>
        <w:rPr>
          <w:rFonts w:ascii="Times New Roman" w:hAnsi="Times New Roman"/>
          <w:b/>
          <w:sz w:val="24"/>
          <w:szCs w:val="24"/>
        </w:rPr>
      </w:pPr>
      <w:r w:rsidRPr="007B6131">
        <w:rPr>
          <w:rFonts w:ascii="Times New Roman" w:hAnsi="Times New Roman"/>
          <w:b/>
          <w:sz w:val="24"/>
          <w:szCs w:val="24"/>
        </w:rPr>
        <w:t>INSTRUCTIVO PARA RENDICION</w:t>
      </w:r>
    </w:p>
    <w:p w:rsidR="00B14DA2" w:rsidRPr="007B6131" w:rsidRDefault="00B14DA2" w:rsidP="00B14DA2">
      <w:pPr>
        <w:pStyle w:val="NormalWeb"/>
        <w:rPr>
          <w:b/>
          <w:bCs/>
        </w:rPr>
      </w:pPr>
      <w:r w:rsidRPr="007B6131">
        <w:rPr>
          <w:rStyle w:val="Textoennegrita"/>
        </w:rPr>
        <w:t>1. ¿Qué debo hacer?</w:t>
      </w:r>
      <w:r w:rsidRPr="007B6131">
        <w:br/>
        <w:t xml:space="preserve">Todos los beneficiarios de la Beca Municipal deben </w:t>
      </w:r>
      <w:r w:rsidRPr="007B6131">
        <w:rPr>
          <w:rStyle w:val="Textoennegrita"/>
        </w:rPr>
        <w:t>rendir los gastos realizados con el dinero recibido</w:t>
      </w:r>
      <w:r w:rsidRPr="007B6131">
        <w:t>, entregando los comprobantes  (boletas originales) que respalden en qué se usaron los recursos.</w:t>
      </w:r>
    </w:p>
    <w:p w:rsidR="00B14DA2" w:rsidRPr="007B6131" w:rsidRDefault="00B14DA2" w:rsidP="00B14DA2">
      <w:pPr>
        <w:pStyle w:val="NormalWeb"/>
      </w:pPr>
      <w:r w:rsidRPr="007B6131">
        <w:rPr>
          <w:rStyle w:val="Textoennegrita"/>
        </w:rPr>
        <w:t>2. ¿Dónde y hasta cuándo se entrega?</w:t>
      </w:r>
    </w:p>
    <w:p w:rsidR="00B14DA2" w:rsidRPr="007B6131" w:rsidRDefault="00B14DA2" w:rsidP="00B14DA2">
      <w:pPr>
        <w:pStyle w:val="NormalWeb"/>
        <w:numPr>
          <w:ilvl w:val="0"/>
          <w:numId w:val="19"/>
        </w:numPr>
      </w:pPr>
      <w:r w:rsidRPr="007B6131">
        <w:t xml:space="preserve">La rendición debe entregarse </w:t>
      </w:r>
      <w:r w:rsidRPr="007B6131">
        <w:rPr>
          <w:rStyle w:val="Textoennegrita"/>
        </w:rPr>
        <w:t>en formato físico</w:t>
      </w:r>
      <w:r w:rsidRPr="007B6131">
        <w:t xml:space="preserve"> en </w:t>
      </w:r>
      <w:r w:rsidRPr="007B6131">
        <w:rPr>
          <w:rStyle w:val="Textoennegrita"/>
        </w:rPr>
        <w:t>Oficina de Partes del Municipio</w:t>
      </w:r>
      <w:r w:rsidRPr="007B6131">
        <w:t>.</w:t>
      </w:r>
    </w:p>
    <w:p w:rsidR="00B14DA2" w:rsidRPr="007B6131" w:rsidRDefault="00B14DA2" w:rsidP="00B14DA2">
      <w:pPr>
        <w:pStyle w:val="NormalWeb"/>
        <w:numPr>
          <w:ilvl w:val="0"/>
          <w:numId w:val="19"/>
        </w:numPr>
      </w:pPr>
      <w:r w:rsidRPr="007B6131">
        <w:t xml:space="preserve">El </w:t>
      </w:r>
      <w:r w:rsidRPr="007B6131">
        <w:rPr>
          <w:rStyle w:val="Textoennegrita"/>
        </w:rPr>
        <w:t>plazo máximo de entrega es el 30 de noviembre</w:t>
      </w:r>
      <w:r w:rsidRPr="007B6131">
        <w:t>.</w:t>
      </w:r>
    </w:p>
    <w:p w:rsidR="00B14DA2" w:rsidRPr="007B6131" w:rsidRDefault="00B14DA2" w:rsidP="00B14DA2">
      <w:pPr>
        <w:pStyle w:val="NormalWeb"/>
        <w:numPr>
          <w:ilvl w:val="0"/>
          <w:numId w:val="19"/>
        </w:numPr>
      </w:pPr>
      <w:r w:rsidRPr="007B6131">
        <w:t>No se recibirán rendiciones fuera de este plazo.</w:t>
      </w:r>
    </w:p>
    <w:p w:rsidR="00B14DA2" w:rsidRPr="007B6131" w:rsidRDefault="00B14DA2" w:rsidP="00B14DA2">
      <w:pPr>
        <w:pStyle w:val="NormalWeb"/>
      </w:pPr>
      <w:r w:rsidRPr="007B6131">
        <w:rPr>
          <w:rStyle w:val="Textoennegrita"/>
        </w:rPr>
        <w:t>3. ¿Qué documentos debo presentar?</w:t>
      </w:r>
    </w:p>
    <w:p w:rsidR="00B14DA2" w:rsidRPr="007B6131" w:rsidRDefault="00B14DA2" w:rsidP="00B14DA2">
      <w:pPr>
        <w:pStyle w:val="NormalWeb"/>
        <w:numPr>
          <w:ilvl w:val="0"/>
          <w:numId w:val="20"/>
        </w:numPr>
      </w:pPr>
      <w:r w:rsidRPr="007B6131">
        <w:rPr>
          <w:rStyle w:val="Textoennegrita"/>
        </w:rPr>
        <w:t>Formulario de rendición</w:t>
      </w:r>
      <w:r w:rsidRPr="007B6131">
        <w:t xml:space="preserve"> (anexo2)</w:t>
      </w:r>
    </w:p>
    <w:p w:rsidR="00B14DA2" w:rsidRPr="007B6131" w:rsidRDefault="00B14DA2" w:rsidP="00B14DA2">
      <w:pPr>
        <w:pStyle w:val="NormalWeb"/>
        <w:numPr>
          <w:ilvl w:val="0"/>
          <w:numId w:val="20"/>
        </w:numPr>
      </w:pPr>
      <w:r w:rsidRPr="007B6131">
        <w:rPr>
          <w:rStyle w:val="Textoennegrita"/>
        </w:rPr>
        <w:t>Boletas o facturas originales</w:t>
      </w:r>
      <w:r w:rsidRPr="007B6131">
        <w:t>, sin enmiendas ni tachaduras, que muestren claramente el gasto realizado.</w:t>
      </w:r>
    </w:p>
    <w:p w:rsidR="00B14DA2" w:rsidRPr="007B6131" w:rsidRDefault="00B14DA2" w:rsidP="00B14DA2">
      <w:pPr>
        <w:pStyle w:val="NormalWeb"/>
        <w:numPr>
          <w:ilvl w:val="0"/>
          <w:numId w:val="20"/>
        </w:numPr>
      </w:pPr>
      <w:r w:rsidRPr="007B6131">
        <w:rPr>
          <w:rStyle w:val="Textoennegrita"/>
        </w:rPr>
        <w:t>Comprobante de transferencia</w:t>
      </w:r>
      <w:r w:rsidRPr="007B6131">
        <w:t xml:space="preserve"> de la beca (si aplica).</w:t>
      </w:r>
    </w:p>
    <w:p w:rsidR="00B14DA2" w:rsidRPr="007B6131" w:rsidRDefault="00B14DA2" w:rsidP="00B14DA2">
      <w:pPr>
        <w:pStyle w:val="NormalWeb"/>
      </w:pPr>
      <w:r w:rsidRPr="007B6131">
        <w:rPr>
          <w:rStyle w:val="Textoennegrita"/>
        </w:rPr>
        <w:t>4. Reglas importantes sobre los gastos</w:t>
      </w:r>
    </w:p>
    <w:p w:rsidR="00B14DA2" w:rsidRPr="007B6131" w:rsidRDefault="00B14DA2" w:rsidP="00B14DA2">
      <w:pPr>
        <w:pStyle w:val="NormalWeb"/>
        <w:numPr>
          <w:ilvl w:val="0"/>
          <w:numId w:val="21"/>
        </w:numPr>
      </w:pPr>
      <w:r w:rsidRPr="007B6131">
        <w:t xml:space="preserve">Los gastos deben </w:t>
      </w:r>
      <w:r w:rsidRPr="007B6131">
        <w:rPr>
          <w:rStyle w:val="Textoennegrita"/>
        </w:rPr>
        <w:t xml:space="preserve">coincidir con </w:t>
      </w:r>
      <w:r w:rsidR="00627A27" w:rsidRPr="007B6131">
        <w:rPr>
          <w:rStyle w:val="Textoennegrita"/>
        </w:rPr>
        <w:t>los ítems</w:t>
      </w:r>
      <w:r w:rsidRPr="007B6131">
        <w:rPr>
          <w:rStyle w:val="Textoennegrita"/>
        </w:rPr>
        <w:t xml:space="preserve"> de gastos establecidos en la ordenanza. </w:t>
      </w:r>
    </w:p>
    <w:p w:rsidR="00627A27" w:rsidRPr="007B6131" w:rsidRDefault="00B14DA2" w:rsidP="008440A4">
      <w:pPr>
        <w:pStyle w:val="NormalWeb"/>
        <w:numPr>
          <w:ilvl w:val="0"/>
          <w:numId w:val="21"/>
        </w:numPr>
      </w:pPr>
      <w:r w:rsidRPr="007B6131">
        <w:t xml:space="preserve">Solo se aceptan </w:t>
      </w:r>
      <w:r w:rsidRPr="007B6131">
        <w:rPr>
          <w:rStyle w:val="Textoennegrita"/>
        </w:rPr>
        <w:t>gastos hechos después de recibir los recursos</w:t>
      </w:r>
      <w:r w:rsidRPr="007B6131">
        <w:t xml:space="preserve">, </w:t>
      </w:r>
    </w:p>
    <w:p w:rsidR="00B14DA2" w:rsidRPr="007B6131" w:rsidRDefault="00B14DA2" w:rsidP="008440A4">
      <w:pPr>
        <w:pStyle w:val="NormalWeb"/>
        <w:numPr>
          <w:ilvl w:val="0"/>
          <w:numId w:val="21"/>
        </w:numPr>
      </w:pPr>
      <w:r w:rsidRPr="007B6131">
        <w:rPr>
          <w:rStyle w:val="Textoennegrita"/>
        </w:rPr>
        <w:t>No se aceptan compras con tarjeta de crédito.</w:t>
      </w:r>
    </w:p>
    <w:p w:rsidR="00B14DA2" w:rsidRPr="007B6131" w:rsidRDefault="00B14DA2" w:rsidP="00B14DA2">
      <w:pPr>
        <w:pStyle w:val="NormalWeb"/>
        <w:numPr>
          <w:ilvl w:val="0"/>
          <w:numId w:val="21"/>
        </w:numPr>
      </w:pPr>
      <w:r w:rsidRPr="007B6131">
        <w:t xml:space="preserve">Si gastaste menos del monto total, </w:t>
      </w:r>
      <w:r w:rsidRPr="007B6131">
        <w:rPr>
          <w:rStyle w:val="Textoennegrita"/>
        </w:rPr>
        <w:t>debes devolver la diferencia en Tesorería Municipal</w:t>
      </w:r>
      <w:r w:rsidRPr="007B6131">
        <w:t>.</w:t>
      </w:r>
    </w:p>
    <w:p w:rsidR="00B14DA2" w:rsidRPr="007B6131" w:rsidRDefault="00B14DA2" w:rsidP="00B14DA2">
      <w:pPr>
        <w:pStyle w:val="NormalWeb"/>
      </w:pPr>
      <w:r w:rsidRPr="007B6131">
        <w:rPr>
          <w:rStyle w:val="Textoennegrita"/>
        </w:rPr>
        <w:t>5. Revisión y correcciones</w:t>
      </w:r>
    </w:p>
    <w:p w:rsidR="00B14DA2" w:rsidRPr="007B6131" w:rsidRDefault="00B14DA2" w:rsidP="00B14DA2">
      <w:pPr>
        <w:pStyle w:val="NormalWeb"/>
        <w:numPr>
          <w:ilvl w:val="0"/>
          <w:numId w:val="22"/>
        </w:numPr>
      </w:pPr>
      <w:r w:rsidRPr="007B6131">
        <w:t xml:space="preserve">La </w:t>
      </w:r>
      <w:r w:rsidRPr="007B6131">
        <w:rPr>
          <w:rStyle w:val="Textoennegrita"/>
        </w:rPr>
        <w:t>Dirección de Finanzas</w:t>
      </w:r>
      <w:r w:rsidRPr="007B6131">
        <w:t xml:space="preserve"> revisará los documentos.</w:t>
      </w:r>
    </w:p>
    <w:p w:rsidR="00B14DA2" w:rsidRPr="007B6131" w:rsidRDefault="00B14DA2" w:rsidP="00B14DA2">
      <w:pPr>
        <w:pStyle w:val="NormalWeb"/>
        <w:numPr>
          <w:ilvl w:val="0"/>
          <w:numId w:val="22"/>
        </w:numPr>
      </w:pPr>
      <w:r w:rsidRPr="007B6131">
        <w:t xml:space="preserve">Si hay observaciones, tendrás </w:t>
      </w:r>
      <w:r w:rsidRPr="007B6131">
        <w:rPr>
          <w:rStyle w:val="Textoennegrita"/>
        </w:rPr>
        <w:t>20 días hábiles para corregir</w:t>
      </w:r>
      <w:r w:rsidRPr="007B6131">
        <w:t>.</w:t>
      </w:r>
    </w:p>
    <w:p w:rsidR="00B14DA2" w:rsidRPr="007B6131" w:rsidRDefault="00B14DA2" w:rsidP="00B14DA2">
      <w:pPr>
        <w:pStyle w:val="NormalWeb"/>
        <w:numPr>
          <w:ilvl w:val="0"/>
          <w:numId w:val="22"/>
        </w:numPr>
      </w:pPr>
      <w:r w:rsidRPr="007B6131">
        <w:t xml:space="preserve">Si no corriges o no cumples con lo solicitado, deberás </w:t>
      </w:r>
      <w:r w:rsidRPr="007B6131">
        <w:rPr>
          <w:rStyle w:val="Textoennegrita"/>
        </w:rPr>
        <w:t>devolver el dinero en un plazo de 15 días hábiles</w:t>
      </w:r>
      <w:r w:rsidRPr="007B6131">
        <w:t>.</w:t>
      </w:r>
    </w:p>
    <w:p w:rsidR="00B14DA2" w:rsidRPr="007B6131" w:rsidRDefault="00B14DA2" w:rsidP="00B14DA2">
      <w:pPr>
        <w:pStyle w:val="NormalWeb"/>
      </w:pPr>
      <w:r w:rsidRPr="007B6131">
        <w:rPr>
          <w:rStyle w:val="Textoennegrita"/>
        </w:rPr>
        <w:t>6. Si no rindes la beca</w:t>
      </w:r>
      <w:r w:rsidRPr="007B6131">
        <w:br/>
        <w:t xml:space="preserve">No presentar la rendición implica quedar </w:t>
      </w:r>
      <w:r w:rsidRPr="007B6131">
        <w:rPr>
          <w:rStyle w:val="Textoennegrita"/>
        </w:rPr>
        <w:t>bloqueado para postular a futuras becas o beneficios municipales por dos años</w:t>
      </w:r>
      <w:r w:rsidRPr="007B6131">
        <w:t>, hasta que regularices tu situación.</w:t>
      </w:r>
    </w:p>
    <w:p w:rsidR="001C6E66" w:rsidRDefault="001C6E66" w:rsidP="001C6E66">
      <w:pPr>
        <w:rPr>
          <w:rFonts w:ascii="Times New Roman" w:hAnsi="Times New Roman"/>
          <w:b/>
          <w:lang w:val="pt-BR"/>
        </w:rPr>
      </w:pPr>
    </w:p>
    <w:p w:rsidR="001C6E66" w:rsidRPr="001C6E66" w:rsidRDefault="001C6E66" w:rsidP="001C6E66">
      <w:pPr>
        <w:ind w:firstLine="708"/>
        <w:jc w:val="both"/>
        <w:rPr>
          <w:rFonts w:ascii="Times New Roman" w:hAnsi="Times New Roman"/>
          <w:b/>
          <w:lang w:val="pt-BR"/>
        </w:rPr>
      </w:pPr>
      <w:r w:rsidRPr="001C6E66">
        <w:rPr>
          <w:rFonts w:ascii="Times New Roman" w:hAnsi="Times New Roman"/>
          <w:b/>
          <w:lang w:val="pt-BR"/>
        </w:rPr>
        <w:t>ANOTESE, TRANSCRIBASE, COMUNIQUESE, PUBLIQUESE EN EL SITIO</w:t>
      </w:r>
    </w:p>
    <w:p w:rsidR="001C6E66" w:rsidRPr="001C6E66" w:rsidRDefault="001C6E66" w:rsidP="001C6E66">
      <w:pPr>
        <w:jc w:val="both"/>
        <w:rPr>
          <w:rFonts w:ascii="Times New Roman" w:hAnsi="Times New Roman"/>
          <w:b/>
          <w:lang w:val="pt-BR"/>
        </w:rPr>
      </w:pPr>
      <w:r w:rsidRPr="001C6E66">
        <w:rPr>
          <w:rFonts w:ascii="Times New Roman" w:hAnsi="Times New Roman"/>
          <w:b/>
          <w:lang w:val="pt-BR"/>
        </w:rPr>
        <w:t>WEB DEL MUNICIP</w:t>
      </w:r>
      <w:r>
        <w:rPr>
          <w:rFonts w:ascii="Times New Roman" w:hAnsi="Times New Roman"/>
          <w:b/>
          <w:lang w:val="pt-BR"/>
        </w:rPr>
        <w:t xml:space="preserve">AL </w:t>
      </w:r>
      <w:r w:rsidRPr="001C6E66">
        <w:rPr>
          <w:rFonts w:ascii="Times New Roman" w:hAnsi="Times New Roman"/>
          <w:b/>
          <w:lang w:val="pt-BR"/>
        </w:rPr>
        <w:t>Y</w:t>
      </w:r>
      <w:r>
        <w:rPr>
          <w:rFonts w:ascii="Times New Roman" w:hAnsi="Times New Roman"/>
          <w:b/>
          <w:lang w:val="pt-BR"/>
        </w:rPr>
        <w:t xml:space="preserve"> EN LA PAGINA DE TRANSPARENCIA MUNICIPAL</w:t>
      </w:r>
    </w:p>
    <w:p w:rsidR="001C6E66" w:rsidRDefault="001C6E66" w:rsidP="001C6E66">
      <w:pPr>
        <w:rPr>
          <w:rFonts w:ascii="Times New Roman" w:hAnsi="Times New Roman"/>
          <w:b/>
          <w:lang w:val="pt-BR"/>
        </w:rPr>
      </w:pPr>
    </w:p>
    <w:p w:rsidR="001C6E66" w:rsidRDefault="001C6E66" w:rsidP="001C6E66">
      <w:pPr>
        <w:rPr>
          <w:rFonts w:ascii="Times New Roman" w:hAnsi="Times New Roman"/>
          <w:b/>
          <w:lang w:val="pt-BR"/>
        </w:rPr>
      </w:pPr>
    </w:p>
    <w:p w:rsidR="001C6E66" w:rsidRDefault="001C6E66" w:rsidP="001C6E66">
      <w:pPr>
        <w:rPr>
          <w:rFonts w:ascii="Times New Roman" w:hAnsi="Times New Roman"/>
          <w:b/>
          <w:lang w:val="pt-BR"/>
        </w:rPr>
      </w:pPr>
    </w:p>
    <w:p w:rsidR="001C6E66" w:rsidRDefault="001C6E66" w:rsidP="001C6E66">
      <w:pPr>
        <w:rPr>
          <w:rFonts w:ascii="Times New Roman" w:hAnsi="Times New Roman"/>
          <w:b/>
          <w:lang w:val="pt-BR"/>
        </w:rPr>
      </w:pPr>
    </w:p>
    <w:p w:rsidR="001C6E66" w:rsidRDefault="001C6E66" w:rsidP="001C6E66">
      <w:pPr>
        <w:rPr>
          <w:rFonts w:ascii="Times New Roman" w:hAnsi="Times New Roman"/>
          <w:b/>
          <w:lang w:val="pt-BR"/>
        </w:rPr>
      </w:pPr>
    </w:p>
    <w:p w:rsidR="001C6E66" w:rsidRPr="00B93191" w:rsidRDefault="001C6E66" w:rsidP="001C6E66">
      <w:pPr>
        <w:rPr>
          <w:rFonts w:ascii="Times New Roman" w:hAnsi="Times New Roman"/>
          <w:b/>
          <w:lang w:val="pt-BR"/>
        </w:rPr>
      </w:pPr>
    </w:p>
    <w:p w:rsidR="001C6E66" w:rsidRPr="000F5B46" w:rsidRDefault="001C6E66" w:rsidP="001C6E66">
      <w:pPr>
        <w:rPr>
          <w:rFonts w:ascii="Times New Roman" w:hAnsi="Times New Roman"/>
          <w:b/>
          <w:sz w:val="24"/>
          <w:szCs w:val="24"/>
          <w:lang w:val="pt-BR"/>
        </w:rPr>
      </w:pPr>
      <w:r w:rsidRPr="000F5B46">
        <w:rPr>
          <w:rFonts w:ascii="Times New Roman" w:hAnsi="Times New Roman"/>
          <w:b/>
          <w:sz w:val="24"/>
          <w:szCs w:val="24"/>
          <w:lang w:val="pt-BR"/>
        </w:rPr>
        <w:t xml:space="preserve">GERALDINE MONTOYA MEDINA           ENRIQUE DEL BARRIO HERNANDEZ                             </w:t>
      </w:r>
      <w:r w:rsidRPr="000F5B46">
        <w:rPr>
          <w:rFonts w:ascii="Times New Roman" w:hAnsi="Times New Roman"/>
          <w:b/>
          <w:color w:val="FFFFFF" w:themeColor="background1"/>
          <w:sz w:val="24"/>
          <w:szCs w:val="24"/>
          <w:lang w:val="pt-BR"/>
        </w:rPr>
        <w:t>SSS</w:t>
      </w:r>
      <w:r w:rsidRPr="000F5B46">
        <w:rPr>
          <w:rFonts w:ascii="Times New Roman" w:hAnsi="Times New Roman"/>
          <w:b/>
          <w:sz w:val="24"/>
          <w:szCs w:val="24"/>
          <w:lang w:val="pt-BR"/>
        </w:rPr>
        <w:t xml:space="preserve">SECRETARIA MUNICIPAL                                          ALCALDE                                                                                                                                               </w:t>
      </w:r>
    </w:p>
    <w:p w:rsidR="001C6E66" w:rsidRPr="000F5B46" w:rsidRDefault="001C6E66" w:rsidP="001C6E66">
      <w:pPr>
        <w:rPr>
          <w:rFonts w:ascii="Times New Roman" w:hAnsi="Times New Roman"/>
          <w:b/>
          <w:sz w:val="24"/>
          <w:szCs w:val="24"/>
          <w:lang w:val="pt-BR"/>
        </w:rPr>
      </w:pPr>
    </w:p>
    <w:p w:rsidR="001C6E66" w:rsidRPr="000F5B46" w:rsidRDefault="001C6E66" w:rsidP="001C6E66">
      <w:pPr>
        <w:rPr>
          <w:rFonts w:ascii="Times New Roman" w:hAnsi="Times New Roman"/>
          <w:b/>
          <w:sz w:val="24"/>
          <w:szCs w:val="24"/>
          <w:lang w:val="pt-BR"/>
        </w:rPr>
      </w:pPr>
    </w:p>
    <w:p w:rsidR="001C6E66" w:rsidRPr="000F5B46" w:rsidRDefault="001C6E66" w:rsidP="001C6E66">
      <w:pPr>
        <w:rPr>
          <w:rFonts w:ascii="Times New Roman" w:hAnsi="Times New Roman"/>
          <w:sz w:val="24"/>
          <w:szCs w:val="24"/>
          <w:lang w:val="pt-BR"/>
        </w:rPr>
      </w:pPr>
      <w:r w:rsidRPr="000F5B46">
        <w:rPr>
          <w:rFonts w:ascii="Times New Roman" w:hAnsi="Times New Roman"/>
          <w:b/>
          <w:sz w:val="24"/>
          <w:szCs w:val="24"/>
          <w:lang w:val="pt-BR"/>
        </w:rPr>
        <w:t>PMC/MPI/GVP</w:t>
      </w:r>
      <w:r w:rsidRPr="000F5B46">
        <w:rPr>
          <w:rFonts w:ascii="Times New Roman" w:hAnsi="Times New Roman"/>
          <w:sz w:val="24"/>
          <w:szCs w:val="24"/>
          <w:lang w:val="pt-BR"/>
        </w:rPr>
        <w:t>/</w:t>
      </w:r>
      <w:proofErr w:type="spellStart"/>
      <w:r w:rsidRPr="000F5B46">
        <w:rPr>
          <w:rFonts w:ascii="Times New Roman" w:hAnsi="Times New Roman"/>
          <w:sz w:val="24"/>
          <w:szCs w:val="24"/>
          <w:lang w:val="pt-BR"/>
        </w:rPr>
        <w:t>sar</w:t>
      </w:r>
      <w:proofErr w:type="spellEnd"/>
      <w:r w:rsidRPr="000F5B46">
        <w:rPr>
          <w:rFonts w:ascii="Times New Roman" w:hAnsi="Times New Roman"/>
          <w:sz w:val="24"/>
          <w:szCs w:val="24"/>
          <w:lang w:val="pt-BR"/>
        </w:rPr>
        <w:t>. -</w:t>
      </w:r>
    </w:p>
    <w:p w:rsidR="001C6E66" w:rsidRPr="000F5B46" w:rsidRDefault="001C6E66" w:rsidP="001C6E66">
      <w:pPr>
        <w:rPr>
          <w:rFonts w:ascii="Times New Roman" w:hAnsi="Times New Roman"/>
          <w:sz w:val="24"/>
          <w:szCs w:val="24"/>
          <w:lang w:val="pt-BR"/>
        </w:rPr>
      </w:pPr>
      <w:r w:rsidRPr="000F5B46">
        <w:rPr>
          <w:rFonts w:ascii="Times New Roman" w:hAnsi="Times New Roman"/>
          <w:sz w:val="24"/>
          <w:szCs w:val="24"/>
          <w:lang w:val="pt-BR"/>
        </w:rPr>
        <w:t>FOLIO: 9257/2024</w:t>
      </w:r>
    </w:p>
    <w:p w:rsidR="00B14DA2" w:rsidRPr="007B6131" w:rsidRDefault="00B14DA2" w:rsidP="00B14DA2">
      <w:pPr>
        <w:rPr>
          <w:rFonts w:ascii="Times New Roman" w:hAnsi="Times New Roman"/>
          <w:b/>
          <w:sz w:val="24"/>
          <w:szCs w:val="24"/>
        </w:rPr>
      </w:pPr>
    </w:p>
    <w:sectPr w:rsidR="00B14DA2" w:rsidRPr="007B6131" w:rsidSect="001818EE">
      <w:headerReference w:type="default" r:id="rId10"/>
      <w:footerReference w:type="default" r:id="rId11"/>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D4E" w:rsidRDefault="00723D4E" w:rsidP="006D7D55">
      <w:r>
        <w:separator/>
      </w:r>
    </w:p>
  </w:endnote>
  <w:endnote w:type="continuationSeparator" w:id="0">
    <w:p w:rsidR="00723D4E" w:rsidRDefault="00723D4E" w:rsidP="006D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KTypeRegula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5C0" w:rsidRDefault="002505C0">
    <w:pPr>
      <w:pStyle w:val="Piedepgina"/>
    </w:pPr>
    <w:r>
      <w:rPr>
        <w:noProof/>
        <w:lang w:eastAsia="es-CL"/>
      </w:rPr>
      <w:drawing>
        <wp:anchor distT="114300" distB="114300" distL="114300" distR="114300" simplePos="0" relativeHeight="251663360" behindDoc="0" locked="0" layoutInCell="1" hidden="0" allowOverlap="1" wp14:anchorId="60B45C03" wp14:editId="023ABA35">
          <wp:simplePos x="0" y="0"/>
          <wp:positionH relativeFrom="page">
            <wp:align>right</wp:align>
          </wp:positionH>
          <wp:positionV relativeFrom="paragraph">
            <wp:posOffset>-154538</wp:posOffset>
          </wp:positionV>
          <wp:extent cx="7767376" cy="82798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67376" cy="827980"/>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D4E" w:rsidRDefault="00723D4E" w:rsidP="006D7D55">
      <w:r>
        <w:separator/>
      </w:r>
    </w:p>
  </w:footnote>
  <w:footnote w:type="continuationSeparator" w:id="0">
    <w:p w:rsidR="00723D4E" w:rsidRDefault="00723D4E" w:rsidP="006D7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5C0" w:rsidRPr="000F5B46" w:rsidRDefault="002505C0" w:rsidP="000F5B46">
    <w:pPr>
      <w:jc w:val="center"/>
      <w:rPr>
        <w:b/>
        <w:color w:val="A6A6A6"/>
        <w:lang w:val="es-AR"/>
      </w:rPr>
    </w:pPr>
    <w:r>
      <w:rPr>
        <w:noProof/>
        <w:lang w:eastAsia="es-CL"/>
      </w:rPr>
      <w:drawing>
        <wp:anchor distT="114300" distB="114300" distL="114300" distR="114300" simplePos="0" relativeHeight="251661312" behindDoc="0" locked="0" layoutInCell="1" hidden="0" allowOverlap="1" wp14:anchorId="798DC3D5" wp14:editId="4E9EADC0">
          <wp:simplePos x="0" y="0"/>
          <wp:positionH relativeFrom="column">
            <wp:posOffset>4816434</wp:posOffset>
          </wp:positionH>
          <wp:positionV relativeFrom="paragraph">
            <wp:posOffset>0</wp:posOffset>
          </wp:positionV>
          <wp:extent cx="1154134" cy="376238"/>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54134" cy="376238"/>
                  </a:xfrm>
                  <a:prstGeom prst="rect">
                    <a:avLst/>
                  </a:prstGeom>
                  <a:ln/>
                </pic:spPr>
              </pic:pic>
            </a:graphicData>
          </a:graphic>
        </wp:anchor>
      </w:drawing>
    </w:r>
    <w:r>
      <w:rPr>
        <w:noProof/>
        <w:lang w:eastAsia="es-CL"/>
      </w:rPr>
      <w:drawing>
        <wp:anchor distT="114300" distB="114300" distL="114300" distR="114300" simplePos="0" relativeHeight="251659264" behindDoc="1" locked="0" layoutInCell="1" hidden="0" allowOverlap="1" wp14:anchorId="387C83D4" wp14:editId="1BDA3722">
          <wp:simplePos x="0" y="0"/>
          <wp:positionH relativeFrom="page">
            <wp:align>right</wp:align>
          </wp:positionH>
          <wp:positionV relativeFrom="page">
            <wp:posOffset>-35626</wp:posOffset>
          </wp:positionV>
          <wp:extent cx="7813964" cy="60007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813964" cy="600075"/>
                  </a:xfrm>
                  <a:prstGeom prst="rect">
                    <a:avLst/>
                  </a:prstGeom>
                  <a:ln/>
                </pic:spPr>
              </pic:pic>
            </a:graphicData>
          </a:graphic>
          <wp14:sizeRelH relativeFrom="margin">
            <wp14:pctWidth>0</wp14:pctWidth>
          </wp14:sizeRelH>
        </wp:anchor>
      </w:drawing>
    </w:r>
    <w:r>
      <w:rPr>
        <w:b/>
        <w:color w:val="A6A6A6"/>
        <w:lang w:val="es-AR"/>
      </w:rPr>
      <w:t>D</w:t>
    </w:r>
    <w:r w:rsidRPr="000E7B38">
      <w:rPr>
        <w:b/>
        <w:color w:val="A6A6A6"/>
        <w:lang w:val="es-AR"/>
      </w:rPr>
      <w:t>IRECCIÓN DE DESARROLLO COMUNITARIO</w:t>
    </w:r>
    <w:r>
      <w:rPr>
        <w:noProof/>
        <w:lang w:eastAsia="es-CL"/>
      </w:rPr>
      <w:drawing>
        <wp:anchor distT="114300" distB="114300" distL="114300" distR="114300" simplePos="0" relativeHeight="251660288" behindDoc="0" locked="0" layoutInCell="1" hidden="0" allowOverlap="1" wp14:anchorId="1D81C209" wp14:editId="15FD8CF8">
          <wp:simplePos x="0" y="0"/>
          <wp:positionH relativeFrom="column">
            <wp:posOffset>-752474</wp:posOffset>
          </wp:positionH>
          <wp:positionV relativeFrom="paragraph">
            <wp:posOffset>-76199</wp:posOffset>
          </wp:positionV>
          <wp:extent cx="1214438" cy="5334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14438" cy="533400"/>
                  </a:xfrm>
                  <a:prstGeom prst="rect">
                    <a:avLst/>
                  </a:prstGeom>
                  <a:ln/>
                </pic:spPr>
              </pic:pic>
            </a:graphicData>
          </a:graphic>
        </wp:anchor>
      </w:drawing>
    </w:r>
  </w:p>
  <w:p w:rsidR="002505C0" w:rsidRDefault="002505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2F6"/>
    <w:multiLevelType w:val="hybridMultilevel"/>
    <w:tmpl w:val="2698E5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2F81F75"/>
    <w:multiLevelType w:val="multilevel"/>
    <w:tmpl w:val="1C9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86B7A"/>
    <w:multiLevelType w:val="multilevel"/>
    <w:tmpl w:val="0B4C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212C5"/>
    <w:multiLevelType w:val="hybridMultilevel"/>
    <w:tmpl w:val="FA540D62"/>
    <w:lvl w:ilvl="0" w:tplc="50182236">
      <w:start w:val="6"/>
      <w:numFmt w:val="bullet"/>
      <w:lvlText w:val="-"/>
      <w:lvlJc w:val="left"/>
      <w:pPr>
        <w:ind w:left="1080" w:hanging="360"/>
      </w:pPr>
      <w:rPr>
        <w:rFonts w:ascii="Calibri Light" w:eastAsia="Times New Roman" w:hAnsi="Calibri Light" w:cs="Calibri Light"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08B66E97"/>
    <w:multiLevelType w:val="hybridMultilevel"/>
    <w:tmpl w:val="CDA6FE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E0E59AC"/>
    <w:multiLevelType w:val="multilevel"/>
    <w:tmpl w:val="DF8C9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405DC3"/>
    <w:multiLevelType w:val="hybridMultilevel"/>
    <w:tmpl w:val="A240FF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7D74ECB"/>
    <w:multiLevelType w:val="multilevel"/>
    <w:tmpl w:val="2D709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AC4D82"/>
    <w:multiLevelType w:val="multilevel"/>
    <w:tmpl w:val="760A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4D0C4B"/>
    <w:multiLevelType w:val="multilevel"/>
    <w:tmpl w:val="B11E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377272"/>
    <w:multiLevelType w:val="multilevel"/>
    <w:tmpl w:val="8816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F51C19"/>
    <w:multiLevelType w:val="hybridMultilevel"/>
    <w:tmpl w:val="F33849C6"/>
    <w:lvl w:ilvl="0" w:tplc="B0BA3C68">
      <w:start w:val="5"/>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B0C0BA4"/>
    <w:multiLevelType w:val="hybridMultilevel"/>
    <w:tmpl w:val="054A371C"/>
    <w:lvl w:ilvl="0" w:tplc="4D922BAE">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3">
    <w:nsid w:val="3DA064EC"/>
    <w:multiLevelType w:val="multilevel"/>
    <w:tmpl w:val="F0D2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9473D"/>
    <w:multiLevelType w:val="multilevel"/>
    <w:tmpl w:val="85580F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472E98"/>
    <w:multiLevelType w:val="hybridMultilevel"/>
    <w:tmpl w:val="7CA2AE5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B8D19A3"/>
    <w:multiLevelType w:val="multilevel"/>
    <w:tmpl w:val="58D8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0A6F78"/>
    <w:multiLevelType w:val="hybridMultilevel"/>
    <w:tmpl w:val="B03095D4"/>
    <w:lvl w:ilvl="0" w:tplc="340A000D">
      <w:start w:val="1"/>
      <w:numFmt w:val="bullet"/>
      <w:lvlText w:val=""/>
      <w:lvlJc w:val="left"/>
      <w:pPr>
        <w:ind w:left="1800" w:hanging="360"/>
      </w:pPr>
      <w:rPr>
        <w:rFonts w:ascii="Wingdings" w:hAnsi="Wingdings"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8">
    <w:nsid w:val="58D82503"/>
    <w:multiLevelType w:val="hybridMultilevel"/>
    <w:tmpl w:val="3F16A49A"/>
    <w:lvl w:ilvl="0" w:tplc="DBAC0D5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4363E5A"/>
    <w:multiLevelType w:val="multilevel"/>
    <w:tmpl w:val="8700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116AFE"/>
    <w:multiLevelType w:val="hybridMultilevel"/>
    <w:tmpl w:val="946C7DB2"/>
    <w:lvl w:ilvl="0" w:tplc="A2201B9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ED10C48"/>
    <w:multiLevelType w:val="multilevel"/>
    <w:tmpl w:val="850EF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D314D9"/>
    <w:multiLevelType w:val="multilevel"/>
    <w:tmpl w:val="1CF2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004F77"/>
    <w:multiLevelType w:val="multilevel"/>
    <w:tmpl w:val="879E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4"/>
  </w:num>
  <w:num w:numId="4">
    <w:abstractNumId w:val="16"/>
  </w:num>
  <w:num w:numId="5">
    <w:abstractNumId w:val="2"/>
  </w:num>
  <w:num w:numId="6">
    <w:abstractNumId w:val="8"/>
  </w:num>
  <w:num w:numId="7">
    <w:abstractNumId w:val="13"/>
  </w:num>
  <w:num w:numId="8">
    <w:abstractNumId w:val="9"/>
  </w:num>
  <w:num w:numId="9">
    <w:abstractNumId w:val="6"/>
  </w:num>
  <w:num w:numId="10">
    <w:abstractNumId w:val="20"/>
  </w:num>
  <w:num w:numId="11">
    <w:abstractNumId w:val="18"/>
  </w:num>
  <w:num w:numId="12">
    <w:abstractNumId w:val="21"/>
  </w:num>
  <w:num w:numId="13">
    <w:abstractNumId w:val="5"/>
  </w:num>
  <w:num w:numId="14">
    <w:abstractNumId w:val="17"/>
  </w:num>
  <w:num w:numId="15">
    <w:abstractNumId w:val="1"/>
  </w:num>
  <w:num w:numId="16">
    <w:abstractNumId w:val="7"/>
  </w:num>
  <w:num w:numId="17">
    <w:abstractNumId w:val="4"/>
  </w:num>
  <w:num w:numId="18">
    <w:abstractNumId w:val="15"/>
  </w:num>
  <w:num w:numId="19">
    <w:abstractNumId w:val="22"/>
  </w:num>
  <w:num w:numId="20">
    <w:abstractNumId w:val="23"/>
  </w:num>
  <w:num w:numId="21">
    <w:abstractNumId w:val="10"/>
  </w:num>
  <w:num w:numId="22">
    <w:abstractNumId w:val="19"/>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L"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0E"/>
    <w:rsid w:val="0000295B"/>
    <w:rsid w:val="00011906"/>
    <w:rsid w:val="00011A00"/>
    <w:rsid w:val="00011D09"/>
    <w:rsid w:val="00013629"/>
    <w:rsid w:val="00020CF9"/>
    <w:rsid w:val="000308CB"/>
    <w:rsid w:val="00036F6A"/>
    <w:rsid w:val="00040401"/>
    <w:rsid w:val="000444E5"/>
    <w:rsid w:val="0005255E"/>
    <w:rsid w:val="00053994"/>
    <w:rsid w:val="000554ED"/>
    <w:rsid w:val="000571CB"/>
    <w:rsid w:val="000622B8"/>
    <w:rsid w:val="0007482D"/>
    <w:rsid w:val="00076261"/>
    <w:rsid w:val="00077576"/>
    <w:rsid w:val="0008431A"/>
    <w:rsid w:val="00091480"/>
    <w:rsid w:val="00092CE6"/>
    <w:rsid w:val="000A15B4"/>
    <w:rsid w:val="000A3C5C"/>
    <w:rsid w:val="000A5E91"/>
    <w:rsid w:val="000B224B"/>
    <w:rsid w:val="000B396B"/>
    <w:rsid w:val="000B52FA"/>
    <w:rsid w:val="000C03D9"/>
    <w:rsid w:val="000C29FA"/>
    <w:rsid w:val="000D004B"/>
    <w:rsid w:val="000D2097"/>
    <w:rsid w:val="000D51F2"/>
    <w:rsid w:val="000E427B"/>
    <w:rsid w:val="000E7693"/>
    <w:rsid w:val="000E7E2C"/>
    <w:rsid w:val="000F0129"/>
    <w:rsid w:val="000F3A57"/>
    <w:rsid w:val="000F3E0F"/>
    <w:rsid w:val="000F5B46"/>
    <w:rsid w:val="00104939"/>
    <w:rsid w:val="00111AF9"/>
    <w:rsid w:val="00112F88"/>
    <w:rsid w:val="00126629"/>
    <w:rsid w:val="00134C02"/>
    <w:rsid w:val="00135D64"/>
    <w:rsid w:val="00155251"/>
    <w:rsid w:val="00156A51"/>
    <w:rsid w:val="00165DF4"/>
    <w:rsid w:val="00173905"/>
    <w:rsid w:val="001818EE"/>
    <w:rsid w:val="00183265"/>
    <w:rsid w:val="00183E35"/>
    <w:rsid w:val="00191678"/>
    <w:rsid w:val="00192979"/>
    <w:rsid w:val="001B1DEA"/>
    <w:rsid w:val="001B3C4C"/>
    <w:rsid w:val="001C6E66"/>
    <w:rsid w:val="001D1181"/>
    <w:rsid w:val="001D2DFC"/>
    <w:rsid w:val="001D32DD"/>
    <w:rsid w:val="001D3600"/>
    <w:rsid w:val="001D782E"/>
    <w:rsid w:val="001D7D97"/>
    <w:rsid w:val="001E3799"/>
    <w:rsid w:val="0020697A"/>
    <w:rsid w:val="00207C91"/>
    <w:rsid w:val="00211F44"/>
    <w:rsid w:val="00222739"/>
    <w:rsid w:val="002362B2"/>
    <w:rsid w:val="0023752D"/>
    <w:rsid w:val="00241465"/>
    <w:rsid w:val="002458F0"/>
    <w:rsid w:val="002505C0"/>
    <w:rsid w:val="00250A27"/>
    <w:rsid w:val="002518E2"/>
    <w:rsid w:val="00253870"/>
    <w:rsid w:val="002600AA"/>
    <w:rsid w:val="00262155"/>
    <w:rsid w:val="0026694D"/>
    <w:rsid w:val="00276C34"/>
    <w:rsid w:val="00277615"/>
    <w:rsid w:val="0028301E"/>
    <w:rsid w:val="00283DF5"/>
    <w:rsid w:val="00293FD6"/>
    <w:rsid w:val="002A35DE"/>
    <w:rsid w:val="002B0417"/>
    <w:rsid w:val="002C6F7D"/>
    <w:rsid w:val="002D1C8F"/>
    <w:rsid w:val="002D3332"/>
    <w:rsid w:val="002F3261"/>
    <w:rsid w:val="002F7061"/>
    <w:rsid w:val="00301807"/>
    <w:rsid w:val="00303406"/>
    <w:rsid w:val="0030716F"/>
    <w:rsid w:val="00322ED3"/>
    <w:rsid w:val="00330AAC"/>
    <w:rsid w:val="003317A6"/>
    <w:rsid w:val="0034044C"/>
    <w:rsid w:val="00341B43"/>
    <w:rsid w:val="00353183"/>
    <w:rsid w:val="0035344A"/>
    <w:rsid w:val="003607C5"/>
    <w:rsid w:val="00364118"/>
    <w:rsid w:val="003676FC"/>
    <w:rsid w:val="00374133"/>
    <w:rsid w:val="00380813"/>
    <w:rsid w:val="0039153D"/>
    <w:rsid w:val="00396813"/>
    <w:rsid w:val="003A20FB"/>
    <w:rsid w:val="003A35DA"/>
    <w:rsid w:val="003A368D"/>
    <w:rsid w:val="003A3937"/>
    <w:rsid w:val="003A6403"/>
    <w:rsid w:val="003A70D8"/>
    <w:rsid w:val="003A7631"/>
    <w:rsid w:val="003B0A66"/>
    <w:rsid w:val="003B20BC"/>
    <w:rsid w:val="003B464F"/>
    <w:rsid w:val="003B4FC3"/>
    <w:rsid w:val="003B64A7"/>
    <w:rsid w:val="003C0A4E"/>
    <w:rsid w:val="003C577D"/>
    <w:rsid w:val="003C6C3E"/>
    <w:rsid w:val="003D25AD"/>
    <w:rsid w:val="003D2959"/>
    <w:rsid w:val="003D4BCA"/>
    <w:rsid w:val="003E5757"/>
    <w:rsid w:val="003E5BE2"/>
    <w:rsid w:val="003F0227"/>
    <w:rsid w:val="003F202E"/>
    <w:rsid w:val="003F3F07"/>
    <w:rsid w:val="003F4589"/>
    <w:rsid w:val="003F7741"/>
    <w:rsid w:val="00400937"/>
    <w:rsid w:val="00402322"/>
    <w:rsid w:val="00402683"/>
    <w:rsid w:val="004036D4"/>
    <w:rsid w:val="004145A8"/>
    <w:rsid w:val="00421A4F"/>
    <w:rsid w:val="0043193F"/>
    <w:rsid w:val="004336B6"/>
    <w:rsid w:val="00433EF8"/>
    <w:rsid w:val="004401D2"/>
    <w:rsid w:val="0045078D"/>
    <w:rsid w:val="0045298C"/>
    <w:rsid w:val="004570B6"/>
    <w:rsid w:val="00460F3E"/>
    <w:rsid w:val="00462E05"/>
    <w:rsid w:val="00466AEE"/>
    <w:rsid w:val="004730F1"/>
    <w:rsid w:val="004914DD"/>
    <w:rsid w:val="0049215B"/>
    <w:rsid w:val="00494AFC"/>
    <w:rsid w:val="00496F42"/>
    <w:rsid w:val="004A0F43"/>
    <w:rsid w:val="004A5C6B"/>
    <w:rsid w:val="004C31F5"/>
    <w:rsid w:val="004C3F0A"/>
    <w:rsid w:val="004C6100"/>
    <w:rsid w:val="004D14D4"/>
    <w:rsid w:val="004D2808"/>
    <w:rsid w:val="004D3EBE"/>
    <w:rsid w:val="004D6737"/>
    <w:rsid w:val="004E08FB"/>
    <w:rsid w:val="004F2F5A"/>
    <w:rsid w:val="004F6F37"/>
    <w:rsid w:val="00513B1D"/>
    <w:rsid w:val="00520F1A"/>
    <w:rsid w:val="00522F20"/>
    <w:rsid w:val="00527B2D"/>
    <w:rsid w:val="005365C3"/>
    <w:rsid w:val="0054638D"/>
    <w:rsid w:val="00547C7E"/>
    <w:rsid w:val="005520DE"/>
    <w:rsid w:val="005603AA"/>
    <w:rsid w:val="00562EC9"/>
    <w:rsid w:val="00563D46"/>
    <w:rsid w:val="00571E46"/>
    <w:rsid w:val="005843B5"/>
    <w:rsid w:val="00584470"/>
    <w:rsid w:val="0058574F"/>
    <w:rsid w:val="00585751"/>
    <w:rsid w:val="005864CD"/>
    <w:rsid w:val="005961FC"/>
    <w:rsid w:val="00597640"/>
    <w:rsid w:val="005A6704"/>
    <w:rsid w:val="005B0E69"/>
    <w:rsid w:val="005C556C"/>
    <w:rsid w:val="005C7984"/>
    <w:rsid w:val="005D2743"/>
    <w:rsid w:val="005E25E1"/>
    <w:rsid w:val="005E558F"/>
    <w:rsid w:val="005F5F2F"/>
    <w:rsid w:val="00601F35"/>
    <w:rsid w:val="00602DAC"/>
    <w:rsid w:val="00605D7B"/>
    <w:rsid w:val="006063E1"/>
    <w:rsid w:val="00606482"/>
    <w:rsid w:val="00612494"/>
    <w:rsid w:val="006139B9"/>
    <w:rsid w:val="0061430E"/>
    <w:rsid w:val="00627A27"/>
    <w:rsid w:val="00633AD8"/>
    <w:rsid w:val="006357E3"/>
    <w:rsid w:val="00644D4E"/>
    <w:rsid w:val="00653554"/>
    <w:rsid w:val="00653DC2"/>
    <w:rsid w:val="00656F7E"/>
    <w:rsid w:val="006611BB"/>
    <w:rsid w:val="00661A78"/>
    <w:rsid w:val="00663791"/>
    <w:rsid w:val="00667062"/>
    <w:rsid w:val="00667A37"/>
    <w:rsid w:val="00671560"/>
    <w:rsid w:val="0067228B"/>
    <w:rsid w:val="00680A52"/>
    <w:rsid w:val="006810FF"/>
    <w:rsid w:val="0068564C"/>
    <w:rsid w:val="006872A7"/>
    <w:rsid w:val="006A225F"/>
    <w:rsid w:val="006A2799"/>
    <w:rsid w:val="006B2649"/>
    <w:rsid w:val="006B3715"/>
    <w:rsid w:val="006C0AFC"/>
    <w:rsid w:val="006C37F2"/>
    <w:rsid w:val="006C4A04"/>
    <w:rsid w:val="006D18FF"/>
    <w:rsid w:val="006D62F9"/>
    <w:rsid w:val="006D7584"/>
    <w:rsid w:val="006D7D55"/>
    <w:rsid w:val="006E7352"/>
    <w:rsid w:val="007177E2"/>
    <w:rsid w:val="007230DD"/>
    <w:rsid w:val="00723D4E"/>
    <w:rsid w:val="00731638"/>
    <w:rsid w:val="0073505F"/>
    <w:rsid w:val="00740527"/>
    <w:rsid w:val="00740F5E"/>
    <w:rsid w:val="007413D3"/>
    <w:rsid w:val="00750438"/>
    <w:rsid w:val="0075578F"/>
    <w:rsid w:val="00765D7D"/>
    <w:rsid w:val="0077051F"/>
    <w:rsid w:val="007743CA"/>
    <w:rsid w:val="00775936"/>
    <w:rsid w:val="007828B2"/>
    <w:rsid w:val="007838D0"/>
    <w:rsid w:val="00784A31"/>
    <w:rsid w:val="007868CC"/>
    <w:rsid w:val="007944B9"/>
    <w:rsid w:val="007A5A8B"/>
    <w:rsid w:val="007B6131"/>
    <w:rsid w:val="007B6CAD"/>
    <w:rsid w:val="007C1F0B"/>
    <w:rsid w:val="007C22DA"/>
    <w:rsid w:val="007C63A6"/>
    <w:rsid w:val="007D44C9"/>
    <w:rsid w:val="007D5511"/>
    <w:rsid w:val="007D6BCA"/>
    <w:rsid w:val="007D6DC4"/>
    <w:rsid w:val="007D7774"/>
    <w:rsid w:val="007D7DA4"/>
    <w:rsid w:val="007E0565"/>
    <w:rsid w:val="007E3958"/>
    <w:rsid w:val="007E5806"/>
    <w:rsid w:val="007F7B85"/>
    <w:rsid w:val="00802435"/>
    <w:rsid w:val="008056A6"/>
    <w:rsid w:val="008107AF"/>
    <w:rsid w:val="008141BF"/>
    <w:rsid w:val="00817579"/>
    <w:rsid w:val="008357B9"/>
    <w:rsid w:val="0083700C"/>
    <w:rsid w:val="00842967"/>
    <w:rsid w:val="00842CDF"/>
    <w:rsid w:val="008451BA"/>
    <w:rsid w:val="008508AE"/>
    <w:rsid w:val="00852C89"/>
    <w:rsid w:val="00855D2B"/>
    <w:rsid w:val="0086308E"/>
    <w:rsid w:val="00863C94"/>
    <w:rsid w:val="00866319"/>
    <w:rsid w:val="0086723A"/>
    <w:rsid w:val="00884183"/>
    <w:rsid w:val="008843C6"/>
    <w:rsid w:val="0088568E"/>
    <w:rsid w:val="00887BEC"/>
    <w:rsid w:val="008913BF"/>
    <w:rsid w:val="00893419"/>
    <w:rsid w:val="008A0E37"/>
    <w:rsid w:val="008A49D3"/>
    <w:rsid w:val="008A6F4C"/>
    <w:rsid w:val="008B1DFD"/>
    <w:rsid w:val="008B4ADB"/>
    <w:rsid w:val="008B4C8E"/>
    <w:rsid w:val="008C16FF"/>
    <w:rsid w:val="008E2443"/>
    <w:rsid w:val="008E2C34"/>
    <w:rsid w:val="008E3016"/>
    <w:rsid w:val="008E57F4"/>
    <w:rsid w:val="008E5A4A"/>
    <w:rsid w:val="008E5B39"/>
    <w:rsid w:val="008F0BC5"/>
    <w:rsid w:val="008F1261"/>
    <w:rsid w:val="008F3E3F"/>
    <w:rsid w:val="008F52B5"/>
    <w:rsid w:val="0090521E"/>
    <w:rsid w:val="009135DC"/>
    <w:rsid w:val="00914DCD"/>
    <w:rsid w:val="00916F63"/>
    <w:rsid w:val="0093152B"/>
    <w:rsid w:val="009324E6"/>
    <w:rsid w:val="00932A52"/>
    <w:rsid w:val="00934E8F"/>
    <w:rsid w:val="00935B11"/>
    <w:rsid w:val="00937C08"/>
    <w:rsid w:val="00937E2F"/>
    <w:rsid w:val="00953801"/>
    <w:rsid w:val="00960A76"/>
    <w:rsid w:val="009671C8"/>
    <w:rsid w:val="009716D9"/>
    <w:rsid w:val="00973A68"/>
    <w:rsid w:val="00977160"/>
    <w:rsid w:val="00977278"/>
    <w:rsid w:val="0097732A"/>
    <w:rsid w:val="00983640"/>
    <w:rsid w:val="00987543"/>
    <w:rsid w:val="0099398A"/>
    <w:rsid w:val="00995D4D"/>
    <w:rsid w:val="00995F74"/>
    <w:rsid w:val="0099620B"/>
    <w:rsid w:val="009A0141"/>
    <w:rsid w:val="009A6193"/>
    <w:rsid w:val="009A68AA"/>
    <w:rsid w:val="009A7C53"/>
    <w:rsid w:val="009B171D"/>
    <w:rsid w:val="009B2C3B"/>
    <w:rsid w:val="009B68EC"/>
    <w:rsid w:val="009C059A"/>
    <w:rsid w:val="009C29A4"/>
    <w:rsid w:val="009C4A42"/>
    <w:rsid w:val="009D4266"/>
    <w:rsid w:val="009D6E0C"/>
    <w:rsid w:val="009E47EB"/>
    <w:rsid w:val="009F3924"/>
    <w:rsid w:val="00A01F56"/>
    <w:rsid w:val="00A03786"/>
    <w:rsid w:val="00A12122"/>
    <w:rsid w:val="00A12C01"/>
    <w:rsid w:val="00A1359C"/>
    <w:rsid w:val="00A13E22"/>
    <w:rsid w:val="00A14C5E"/>
    <w:rsid w:val="00A151BF"/>
    <w:rsid w:val="00A15DFF"/>
    <w:rsid w:val="00A213EB"/>
    <w:rsid w:val="00A215A0"/>
    <w:rsid w:val="00A277B8"/>
    <w:rsid w:val="00A30A8D"/>
    <w:rsid w:val="00A34276"/>
    <w:rsid w:val="00A436DA"/>
    <w:rsid w:val="00A52C07"/>
    <w:rsid w:val="00A52F05"/>
    <w:rsid w:val="00A54A05"/>
    <w:rsid w:val="00A66307"/>
    <w:rsid w:val="00A74568"/>
    <w:rsid w:val="00A759A7"/>
    <w:rsid w:val="00A8030A"/>
    <w:rsid w:val="00A8633E"/>
    <w:rsid w:val="00A97FCA"/>
    <w:rsid w:val="00AC2C05"/>
    <w:rsid w:val="00AC4D9B"/>
    <w:rsid w:val="00AD0E56"/>
    <w:rsid w:val="00AD28C1"/>
    <w:rsid w:val="00AD2D38"/>
    <w:rsid w:val="00AE443A"/>
    <w:rsid w:val="00AE6331"/>
    <w:rsid w:val="00AF1D19"/>
    <w:rsid w:val="00AF1EF5"/>
    <w:rsid w:val="00AF54B3"/>
    <w:rsid w:val="00B027DA"/>
    <w:rsid w:val="00B03004"/>
    <w:rsid w:val="00B07D66"/>
    <w:rsid w:val="00B14DA2"/>
    <w:rsid w:val="00B16CC1"/>
    <w:rsid w:val="00B21014"/>
    <w:rsid w:val="00B21831"/>
    <w:rsid w:val="00B34B80"/>
    <w:rsid w:val="00B35032"/>
    <w:rsid w:val="00B42027"/>
    <w:rsid w:val="00B423EB"/>
    <w:rsid w:val="00B50DEE"/>
    <w:rsid w:val="00B60803"/>
    <w:rsid w:val="00B64E9B"/>
    <w:rsid w:val="00B6717F"/>
    <w:rsid w:val="00B72803"/>
    <w:rsid w:val="00B74094"/>
    <w:rsid w:val="00B823F1"/>
    <w:rsid w:val="00B82514"/>
    <w:rsid w:val="00B82796"/>
    <w:rsid w:val="00B901FD"/>
    <w:rsid w:val="00B919DE"/>
    <w:rsid w:val="00B92AAB"/>
    <w:rsid w:val="00B94934"/>
    <w:rsid w:val="00B978CB"/>
    <w:rsid w:val="00BA5564"/>
    <w:rsid w:val="00BB0D8E"/>
    <w:rsid w:val="00BB13D0"/>
    <w:rsid w:val="00BB6B3E"/>
    <w:rsid w:val="00BC3983"/>
    <w:rsid w:val="00BC4817"/>
    <w:rsid w:val="00BC5E38"/>
    <w:rsid w:val="00BD2807"/>
    <w:rsid w:val="00BD57F0"/>
    <w:rsid w:val="00BD64A4"/>
    <w:rsid w:val="00BE423B"/>
    <w:rsid w:val="00BE4425"/>
    <w:rsid w:val="00C207FA"/>
    <w:rsid w:val="00C25547"/>
    <w:rsid w:val="00C31B5A"/>
    <w:rsid w:val="00C35F2C"/>
    <w:rsid w:val="00C40187"/>
    <w:rsid w:val="00C44C79"/>
    <w:rsid w:val="00C452B8"/>
    <w:rsid w:val="00C53077"/>
    <w:rsid w:val="00C532B5"/>
    <w:rsid w:val="00C53F79"/>
    <w:rsid w:val="00C61134"/>
    <w:rsid w:val="00C61513"/>
    <w:rsid w:val="00C6780E"/>
    <w:rsid w:val="00C67A91"/>
    <w:rsid w:val="00C725AD"/>
    <w:rsid w:val="00C73AA5"/>
    <w:rsid w:val="00C81791"/>
    <w:rsid w:val="00C81DE1"/>
    <w:rsid w:val="00C82290"/>
    <w:rsid w:val="00C86020"/>
    <w:rsid w:val="00C915A4"/>
    <w:rsid w:val="00C93F6D"/>
    <w:rsid w:val="00C955D9"/>
    <w:rsid w:val="00C9764E"/>
    <w:rsid w:val="00CA00BA"/>
    <w:rsid w:val="00CA7AE1"/>
    <w:rsid w:val="00CB151A"/>
    <w:rsid w:val="00CB48D1"/>
    <w:rsid w:val="00CC0000"/>
    <w:rsid w:val="00CC0486"/>
    <w:rsid w:val="00CC229A"/>
    <w:rsid w:val="00CC590B"/>
    <w:rsid w:val="00CE5E5B"/>
    <w:rsid w:val="00CE65D5"/>
    <w:rsid w:val="00CF6F85"/>
    <w:rsid w:val="00D01F37"/>
    <w:rsid w:val="00D10583"/>
    <w:rsid w:val="00D12304"/>
    <w:rsid w:val="00D14DE7"/>
    <w:rsid w:val="00D158D8"/>
    <w:rsid w:val="00D1625A"/>
    <w:rsid w:val="00D17A0F"/>
    <w:rsid w:val="00D25D70"/>
    <w:rsid w:val="00D3371B"/>
    <w:rsid w:val="00D33FE9"/>
    <w:rsid w:val="00D34A6A"/>
    <w:rsid w:val="00D3740E"/>
    <w:rsid w:val="00D417AB"/>
    <w:rsid w:val="00D46F53"/>
    <w:rsid w:val="00D527FA"/>
    <w:rsid w:val="00D529D0"/>
    <w:rsid w:val="00D55BCC"/>
    <w:rsid w:val="00D611CF"/>
    <w:rsid w:val="00D7390A"/>
    <w:rsid w:val="00D77BE6"/>
    <w:rsid w:val="00D77E63"/>
    <w:rsid w:val="00D8094E"/>
    <w:rsid w:val="00D84045"/>
    <w:rsid w:val="00D85EE9"/>
    <w:rsid w:val="00D87F08"/>
    <w:rsid w:val="00D9098C"/>
    <w:rsid w:val="00D918C5"/>
    <w:rsid w:val="00DA34EC"/>
    <w:rsid w:val="00DA4A75"/>
    <w:rsid w:val="00DA5FA6"/>
    <w:rsid w:val="00DB1F46"/>
    <w:rsid w:val="00DB4482"/>
    <w:rsid w:val="00DC13DA"/>
    <w:rsid w:val="00DC1A58"/>
    <w:rsid w:val="00DC4523"/>
    <w:rsid w:val="00DD6229"/>
    <w:rsid w:val="00DE3B68"/>
    <w:rsid w:val="00DE5F08"/>
    <w:rsid w:val="00E01CD8"/>
    <w:rsid w:val="00E0436C"/>
    <w:rsid w:val="00E04B84"/>
    <w:rsid w:val="00E20EA2"/>
    <w:rsid w:val="00E2231C"/>
    <w:rsid w:val="00E2461E"/>
    <w:rsid w:val="00E3733C"/>
    <w:rsid w:val="00E507A5"/>
    <w:rsid w:val="00E52B37"/>
    <w:rsid w:val="00E56CA9"/>
    <w:rsid w:val="00E6235D"/>
    <w:rsid w:val="00E63DD1"/>
    <w:rsid w:val="00E73FC7"/>
    <w:rsid w:val="00E746D5"/>
    <w:rsid w:val="00E8386F"/>
    <w:rsid w:val="00E90A69"/>
    <w:rsid w:val="00E93973"/>
    <w:rsid w:val="00EA0356"/>
    <w:rsid w:val="00EA5A45"/>
    <w:rsid w:val="00EA74F1"/>
    <w:rsid w:val="00EB3460"/>
    <w:rsid w:val="00ED388B"/>
    <w:rsid w:val="00EE065E"/>
    <w:rsid w:val="00EE56A5"/>
    <w:rsid w:val="00EE6EA2"/>
    <w:rsid w:val="00EF7A61"/>
    <w:rsid w:val="00F007F5"/>
    <w:rsid w:val="00F01E82"/>
    <w:rsid w:val="00F1196D"/>
    <w:rsid w:val="00F12C32"/>
    <w:rsid w:val="00F2095A"/>
    <w:rsid w:val="00F432E0"/>
    <w:rsid w:val="00F44342"/>
    <w:rsid w:val="00F46CF2"/>
    <w:rsid w:val="00F474E0"/>
    <w:rsid w:val="00F50D00"/>
    <w:rsid w:val="00F51284"/>
    <w:rsid w:val="00F570D3"/>
    <w:rsid w:val="00F64EA0"/>
    <w:rsid w:val="00F6700E"/>
    <w:rsid w:val="00F718DB"/>
    <w:rsid w:val="00F8001C"/>
    <w:rsid w:val="00F80454"/>
    <w:rsid w:val="00F921BD"/>
    <w:rsid w:val="00F93486"/>
    <w:rsid w:val="00F95D63"/>
    <w:rsid w:val="00FA149F"/>
    <w:rsid w:val="00FA2B4E"/>
    <w:rsid w:val="00FA35D7"/>
    <w:rsid w:val="00FA5997"/>
    <w:rsid w:val="00FB76DC"/>
    <w:rsid w:val="00FE445F"/>
    <w:rsid w:val="00FF10F1"/>
    <w:rsid w:val="00FF62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4E1CA-629A-44AB-9BF7-A2C7D458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90A"/>
    <w:pPr>
      <w:spacing w:after="0" w:line="240" w:lineRule="auto"/>
    </w:pPr>
    <w:rPr>
      <w:rFonts w:ascii="TKTypeRegular" w:eastAsia="Times New Roman" w:hAnsi="TKTypeRegular"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40E"/>
    <w:pPr>
      <w:tabs>
        <w:tab w:val="center" w:pos="4419"/>
        <w:tab w:val="right" w:pos="8838"/>
      </w:tabs>
    </w:pPr>
  </w:style>
  <w:style w:type="character" w:customStyle="1" w:styleId="EncabezadoCar">
    <w:name w:val="Encabezado Car"/>
    <w:basedOn w:val="Fuentedeprrafopredeter"/>
    <w:link w:val="Encabezado"/>
    <w:uiPriority w:val="99"/>
    <w:rsid w:val="00D3740E"/>
  </w:style>
  <w:style w:type="table" w:styleId="Tablaconcuadrcula">
    <w:name w:val="Table Grid"/>
    <w:basedOn w:val="Tablanormal"/>
    <w:uiPriority w:val="39"/>
    <w:rsid w:val="00D37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07C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7C91"/>
    <w:rPr>
      <w:rFonts w:ascii="Segoe UI" w:hAnsi="Segoe UI" w:cs="Segoe UI"/>
      <w:sz w:val="18"/>
      <w:szCs w:val="18"/>
    </w:rPr>
  </w:style>
  <w:style w:type="paragraph" w:styleId="Piedepgina">
    <w:name w:val="footer"/>
    <w:basedOn w:val="Normal"/>
    <w:link w:val="PiedepginaCar"/>
    <w:uiPriority w:val="99"/>
    <w:unhideWhenUsed/>
    <w:rsid w:val="006D7D55"/>
    <w:pPr>
      <w:tabs>
        <w:tab w:val="center" w:pos="4419"/>
        <w:tab w:val="right" w:pos="8838"/>
      </w:tabs>
    </w:pPr>
  </w:style>
  <w:style w:type="character" w:customStyle="1" w:styleId="PiedepginaCar">
    <w:name w:val="Pie de página Car"/>
    <w:basedOn w:val="Fuentedeprrafopredeter"/>
    <w:link w:val="Piedepgina"/>
    <w:uiPriority w:val="99"/>
    <w:rsid w:val="006D7D55"/>
  </w:style>
  <w:style w:type="paragraph" w:styleId="NormalWeb">
    <w:name w:val="Normal (Web)"/>
    <w:basedOn w:val="Normal"/>
    <w:uiPriority w:val="99"/>
    <w:unhideWhenUsed/>
    <w:rsid w:val="006872A7"/>
    <w:pPr>
      <w:spacing w:before="100" w:beforeAutospacing="1" w:after="100" w:afterAutospacing="1"/>
    </w:pPr>
    <w:rPr>
      <w:rFonts w:ascii="Times New Roman" w:hAnsi="Times New Roman"/>
      <w:sz w:val="24"/>
      <w:szCs w:val="24"/>
      <w:lang w:eastAsia="es-CL"/>
    </w:rPr>
  </w:style>
  <w:style w:type="character" w:styleId="Textoennegrita">
    <w:name w:val="Strong"/>
    <w:basedOn w:val="Fuentedeprrafopredeter"/>
    <w:uiPriority w:val="22"/>
    <w:qFormat/>
    <w:rsid w:val="006872A7"/>
    <w:rPr>
      <w:b/>
      <w:bCs/>
    </w:rPr>
  </w:style>
  <w:style w:type="paragraph" w:styleId="Prrafodelista">
    <w:name w:val="List Paragraph"/>
    <w:basedOn w:val="Normal"/>
    <w:uiPriority w:val="34"/>
    <w:qFormat/>
    <w:rsid w:val="00661A78"/>
    <w:pPr>
      <w:ind w:left="720"/>
      <w:contextualSpacing/>
    </w:pPr>
  </w:style>
  <w:style w:type="paragraph" w:styleId="Textoindependiente">
    <w:name w:val="Body Text"/>
    <w:basedOn w:val="Normal"/>
    <w:link w:val="TextoindependienteCar"/>
    <w:uiPriority w:val="1"/>
    <w:qFormat/>
    <w:rsid w:val="00A14C5E"/>
    <w:pPr>
      <w:widowControl w:val="0"/>
      <w:autoSpaceDE w:val="0"/>
      <w:autoSpaceDN w:val="0"/>
    </w:pPr>
    <w:rPr>
      <w:rFonts w:ascii="Verdana" w:eastAsia="Verdana" w:hAnsi="Verdana" w:cs="Verdana"/>
      <w:sz w:val="20"/>
      <w:lang w:val="es-ES" w:eastAsia="en-US"/>
    </w:rPr>
  </w:style>
  <w:style w:type="character" w:customStyle="1" w:styleId="TextoindependienteCar">
    <w:name w:val="Texto independiente Car"/>
    <w:basedOn w:val="Fuentedeprrafopredeter"/>
    <w:link w:val="Textoindependiente"/>
    <w:uiPriority w:val="1"/>
    <w:rsid w:val="00A14C5E"/>
    <w:rPr>
      <w:rFonts w:ascii="Verdana" w:eastAsia="Verdana" w:hAnsi="Verdana" w:cs="Verdana"/>
      <w:sz w:val="20"/>
      <w:szCs w:val="20"/>
      <w:lang w:val="es-ES"/>
    </w:rPr>
  </w:style>
  <w:style w:type="character" w:styleId="nfasisintenso">
    <w:name w:val="Intense Emphasis"/>
    <w:basedOn w:val="Fuentedeprrafopredeter"/>
    <w:uiPriority w:val="21"/>
    <w:qFormat/>
    <w:rsid w:val="003B464F"/>
    <w:rPr>
      <w:i/>
      <w:iCs/>
      <w:color w:val="5B9BD5" w:themeColor="accent1"/>
    </w:rPr>
  </w:style>
  <w:style w:type="character" w:styleId="Hipervnculo">
    <w:name w:val="Hyperlink"/>
    <w:basedOn w:val="Fuentedeprrafopredeter"/>
    <w:uiPriority w:val="99"/>
    <w:unhideWhenUsed/>
    <w:rsid w:val="001266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4125">
      <w:bodyDiv w:val="1"/>
      <w:marLeft w:val="0"/>
      <w:marRight w:val="0"/>
      <w:marTop w:val="0"/>
      <w:marBottom w:val="0"/>
      <w:divBdr>
        <w:top w:val="none" w:sz="0" w:space="0" w:color="auto"/>
        <w:left w:val="none" w:sz="0" w:space="0" w:color="auto"/>
        <w:bottom w:val="none" w:sz="0" w:space="0" w:color="auto"/>
        <w:right w:val="none" w:sz="0" w:space="0" w:color="auto"/>
      </w:divBdr>
    </w:div>
    <w:div w:id="172841750">
      <w:bodyDiv w:val="1"/>
      <w:marLeft w:val="0"/>
      <w:marRight w:val="0"/>
      <w:marTop w:val="0"/>
      <w:marBottom w:val="0"/>
      <w:divBdr>
        <w:top w:val="none" w:sz="0" w:space="0" w:color="auto"/>
        <w:left w:val="none" w:sz="0" w:space="0" w:color="auto"/>
        <w:bottom w:val="none" w:sz="0" w:space="0" w:color="auto"/>
        <w:right w:val="none" w:sz="0" w:space="0" w:color="auto"/>
      </w:divBdr>
    </w:div>
    <w:div w:id="369915294">
      <w:bodyDiv w:val="1"/>
      <w:marLeft w:val="0"/>
      <w:marRight w:val="0"/>
      <w:marTop w:val="0"/>
      <w:marBottom w:val="0"/>
      <w:divBdr>
        <w:top w:val="none" w:sz="0" w:space="0" w:color="auto"/>
        <w:left w:val="none" w:sz="0" w:space="0" w:color="auto"/>
        <w:bottom w:val="none" w:sz="0" w:space="0" w:color="auto"/>
        <w:right w:val="none" w:sz="0" w:space="0" w:color="auto"/>
      </w:divBdr>
    </w:div>
    <w:div w:id="414669673">
      <w:bodyDiv w:val="1"/>
      <w:marLeft w:val="0"/>
      <w:marRight w:val="0"/>
      <w:marTop w:val="0"/>
      <w:marBottom w:val="0"/>
      <w:divBdr>
        <w:top w:val="none" w:sz="0" w:space="0" w:color="auto"/>
        <w:left w:val="none" w:sz="0" w:space="0" w:color="auto"/>
        <w:bottom w:val="none" w:sz="0" w:space="0" w:color="auto"/>
        <w:right w:val="none" w:sz="0" w:space="0" w:color="auto"/>
      </w:divBdr>
    </w:div>
    <w:div w:id="461003204">
      <w:bodyDiv w:val="1"/>
      <w:marLeft w:val="0"/>
      <w:marRight w:val="0"/>
      <w:marTop w:val="0"/>
      <w:marBottom w:val="0"/>
      <w:divBdr>
        <w:top w:val="none" w:sz="0" w:space="0" w:color="auto"/>
        <w:left w:val="none" w:sz="0" w:space="0" w:color="auto"/>
        <w:bottom w:val="none" w:sz="0" w:space="0" w:color="auto"/>
        <w:right w:val="none" w:sz="0" w:space="0" w:color="auto"/>
      </w:divBdr>
    </w:div>
    <w:div w:id="480121621">
      <w:bodyDiv w:val="1"/>
      <w:marLeft w:val="0"/>
      <w:marRight w:val="0"/>
      <w:marTop w:val="0"/>
      <w:marBottom w:val="0"/>
      <w:divBdr>
        <w:top w:val="none" w:sz="0" w:space="0" w:color="auto"/>
        <w:left w:val="none" w:sz="0" w:space="0" w:color="auto"/>
        <w:bottom w:val="none" w:sz="0" w:space="0" w:color="auto"/>
        <w:right w:val="none" w:sz="0" w:space="0" w:color="auto"/>
      </w:divBdr>
    </w:div>
    <w:div w:id="540940499">
      <w:bodyDiv w:val="1"/>
      <w:marLeft w:val="0"/>
      <w:marRight w:val="0"/>
      <w:marTop w:val="0"/>
      <w:marBottom w:val="0"/>
      <w:divBdr>
        <w:top w:val="none" w:sz="0" w:space="0" w:color="auto"/>
        <w:left w:val="none" w:sz="0" w:space="0" w:color="auto"/>
        <w:bottom w:val="none" w:sz="0" w:space="0" w:color="auto"/>
        <w:right w:val="none" w:sz="0" w:space="0" w:color="auto"/>
      </w:divBdr>
    </w:div>
    <w:div w:id="546257762">
      <w:bodyDiv w:val="1"/>
      <w:marLeft w:val="0"/>
      <w:marRight w:val="0"/>
      <w:marTop w:val="0"/>
      <w:marBottom w:val="0"/>
      <w:divBdr>
        <w:top w:val="none" w:sz="0" w:space="0" w:color="auto"/>
        <w:left w:val="none" w:sz="0" w:space="0" w:color="auto"/>
        <w:bottom w:val="none" w:sz="0" w:space="0" w:color="auto"/>
        <w:right w:val="none" w:sz="0" w:space="0" w:color="auto"/>
      </w:divBdr>
    </w:div>
    <w:div w:id="708996928">
      <w:bodyDiv w:val="1"/>
      <w:marLeft w:val="0"/>
      <w:marRight w:val="0"/>
      <w:marTop w:val="0"/>
      <w:marBottom w:val="0"/>
      <w:divBdr>
        <w:top w:val="none" w:sz="0" w:space="0" w:color="auto"/>
        <w:left w:val="none" w:sz="0" w:space="0" w:color="auto"/>
        <w:bottom w:val="none" w:sz="0" w:space="0" w:color="auto"/>
        <w:right w:val="none" w:sz="0" w:space="0" w:color="auto"/>
      </w:divBdr>
    </w:div>
    <w:div w:id="880747272">
      <w:bodyDiv w:val="1"/>
      <w:marLeft w:val="0"/>
      <w:marRight w:val="0"/>
      <w:marTop w:val="0"/>
      <w:marBottom w:val="0"/>
      <w:divBdr>
        <w:top w:val="none" w:sz="0" w:space="0" w:color="auto"/>
        <w:left w:val="none" w:sz="0" w:space="0" w:color="auto"/>
        <w:bottom w:val="none" w:sz="0" w:space="0" w:color="auto"/>
        <w:right w:val="none" w:sz="0" w:space="0" w:color="auto"/>
      </w:divBdr>
    </w:div>
    <w:div w:id="913048514">
      <w:bodyDiv w:val="1"/>
      <w:marLeft w:val="0"/>
      <w:marRight w:val="0"/>
      <w:marTop w:val="0"/>
      <w:marBottom w:val="0"/>
      <w:divBdr>
        <w:top w:val="none" w:sz="0" w:space="0" w:color="auto"/>
        <w:left w:val="none" w:sz="0" w:space="0" w:color="auto"/>
        <w:bottom w:val="none" w:sz="0" w:space="0" w:color="auto"/>
        <w:right w:val="none" w:sz="0" w:space="0" w:color="auto"/>
      </w:divBdr>
    </w:div>
    <w:div w:id="916211776">
      <w:bodyDiv w:val="1"/>
      <w:marLeft w:val="0"/>
      <w:marRight w:val="0"/>
      <w:marTop w:val="0"/>
      <w:marBottom w:val="0"/>
      <w:divBdr>
        <w:top w:val="none" w:sz="0" w:space="0" w:color="auto"/>
        <w:left w:val="none" w:sz="0" w:space="0" w:color="auto"/>
        <w:bottom w:val="none" w:sz="0" w:space="0" w:color="auto"/>
        <w:right w:val="none" w:sz="0" w:space="0" w:color="auto"/>
      </w:divBdr>
    </w:div>
    <w:div w:id="920483752">
      <w:bodyDiv w:val="1"/>
      <w:marLeft w:val="0"/>
      <w:marRight w:val="0"/>
      <w:marTop w:val="0"/>
      <w:marBottom w:val="0"/>
      <w:divBdr>
        <w:top w:val="none" w:sz="0" w:space="0" w:color="auto"/>
        <w:left w:val="none" w:sz="0" w:space="0" w:color="auto"/>
        <w:bottom w:val="none" w:sz="0" w:space="0" w:color="auto"/>
        <w:right w:val="none" w:sz="0" w:space="0" w:color="auto"/>
      </w:divBdr>
    </w:div>
    <w:div w:id="1175150940">
      <w:bodyDiv w:val="1"/>
      <w:marLeft w:val="0"/>
      <w:marRight w:val="0"/>
      <w:marTop w:val="0"/>
      <w:marBottom w:val="0"/>
      <w:divBdr>
        <w:top w:val="none" w:sz="0" w:space="0" w:color="auto"/>
        <w:left w:val="none" w:sz="0" w:space="0" w:color="auto"/>
        <w:bottom w:val="none" w:sz="0" w:space="0" w:color="auto"/>
        <w:right w:val="none" w:sz="0" w:space="0" w:color="auto"/>
      </w:divBdr>
    </w:div>
    <w:div w:id="1257712725">
      <w:bodyDiv w:val="1"/>
      <w:marLeft w:val="0"/>
      <w:marRight w:val="0"/>
      <w:marTop w:val="0"/>
      <w:marBottom w:val="0"/>
      <w:divBdr>
        <w:top w:val="none" w:sz="0" w:space="0" w:color="auto"/>
        <w:left w:val="none" w:sz="0" w:space="0" w:color="auto"/>
        <w:bottom w:val="none" w:sz="0" w:space="0" w:color="auto"/>
        <w:right w:val="none" w:sz="0" w:space="0" w:color="auto"/>
      </w:divBdr>
    </w:div>
    <w:div w:id="1345135976">
      <w:bodyDiv w:val="1"/>
      <w:marLeft w:val="0"/>
      <w:marRight w:val="0"/>
      <w:marTop w:val="0"/>
      <w:marBottom w:val="0"/>
      <w:divBdr>
        <w:top w:val="none" w:sz="0" w:space="0" w:color="auto"/>
        <w:left w:val="none" w:sz="0" w:space="0" w:color="auto"/>
        <w:bottom w:val="none" w:sz="0" w:space="0" w:color="auto"/>
        <w:right w:val="none" w:sz="0" w:space="0" w:color="auto"/>
      </w:divBdr>
    </w:div>
    <w:div w:id="1472093102">
      <w:bodyDiv w:val="1"/>
      <w:marLeft w:val="0"/>
      <w:marRight w:val="0"/>
      <w:marTop w:val="0"/>
      <w:marBottom w:val="0"/>
      <w:divBdr>
        <w:top w:val="none" w:sz="0" w:space="0" w:color="auto"/>
        <w:left w:val="none" w:sz="0" w:space="0" w:color="auto"/>
        <w:bottom w:val="none" w:sz="0" w:space="0" w:color="auto"/>
        <w:right w:val="none" w:sz="0" w:space="0" w:color="auto"/>
      </w:divBdr>
    </w:div>
    <w:div w:id="1508592350">
      <w:bodyDiv w:val="1"/>
      <w:marLeft w:val="0"/>
      <w:marRight w:val="0"/>
      <w:marTop w:val="0"/>
      <w:marBottom w:val="0"/>
      <w:divBdr>
        <w:top w:val="none" w:sz="0" w:space="0" w:color="auto"/>
        <w:left w:val="none" w:sz="0" w:space="0" w:color="auto"/>
        <w:bottom w:val="none" w:sz="0" w:space="0" w:color="auto"/>
        <w:right w:val="none" w:sz="0" w:space="0" w:color="auto"/>
      </w:divBdr>
    </w:div>
    <w:div w:id="1538277801">
      <w:bodyDiv w:val="1"/>
      <w:marLeft w:val="0"/>
      <w:marRight w:val="0"/>
      <w:marTop w:val="0"/>
      <w:marBottom w:val="0"/>
      <w:divBdr>
        <w:top w:val="none" w:sz="0" w:space="0" w:color="auto"/>
        <w:left w:val="none" w:sz="0" w:space="0" w:color="auto"/>
        <w:bottom w:val="none" w:sz="0" w:space="0" w:color="auto"/>
        <w:right w:val="none" w:sz="0" w:space="0" w:color="auto"/>
      </w:divBdr>
    </w:div>
    <w:div w:id="1607540194">
      <w:bodyDiv w:val="1"/>
      <w:marLeft w:val="0"/>
      <w:marRight w:val="0"/>
      <w:marTop w:val="0"/>
      <w:marBottom w:val="0"/>
      <w:divBdr>
        <w:top w:val="none" w:sz="0" w:space="0" w:color="auto"/>
        <w:left w:val="none" w:sz="0" w:space="0" w:color="auto"/>
        <w:bottom w:val="none" w:sz="0" w:space="0" w:color="auto"/>
        <w:right w:val="none" w:sz="0" w:space="0" w:color="auto"/>
      </w:divBdr>
    </w:div>
    <w:div w:id="1654406113">
      <w:bodyDiv w:val="1"/>
      <w:marLeft w:val="0"/>
      <w:marRight w:val="0"/>
      <w:marTop w:val="0"/>
      <w:marBottom w:val="0"/>
      <w:divBdr>
        <w:top w:val="none" w:sz="0" w:space="0" w:color="auto"/>
        <w:left w:val="none" w:sz="0" w:space="0" w:color="auto"/>
        <w:bottom w:val="none" w:sz="0" w:space="0" w:color="auto"/>
        <w:right w:val="none" w:sz="0" w:space="0" w:color="auto"/>
      </w:divBdr>
    </w:div>
    <w:div w:id="1800881956">
      <w:bodyDiv w:val="1"/>
      <w:marLeft w:val="0"/>
      <w:marRight w:val="0"/>
      <w:marTop w:val="0"/>
      <w:marBottom w:val="0"/>
      <w:divBdr>
        <w:top w:val="none" w:sz="0" w:space="0" w:color="auto"/>
        <w:left w:val="none" w:sz="0" w:space="0" w:color="auto"/>
        <w:bottom w:val="none" w:sz="0" w:space="0" w:color="auto"/>
        <w:right w:val="none" w:sz="0" w:space="0" w:color="auto"/>
      </w:divBdr>
    </w:div>
    <w:div w:id="1830251721">
      <w:bodyDiv w:val="1"/>
      <w:marLeft w:val="0"/>
      <w:marRight w:val="0"/>
      <w:marTop w:val="0"/>
      <w:marBottom w:val="0"/>
      <w:divBdr>
        <w:top w:val="none" w:sz="0" w:space="0" w:color="auto"/>
        <w:left w:val="none" w:sz="0" w:space="0" w:color="auto"/>
        <w:bottom w:val="none" w:sz="0" w:space="0" w:color="auto"/>
        <w:right w:val="none" w:sz="0" w:space="0" w:color="auto"/>
      </w:divBdr>
    </w:div>
    <w:div w:id="1862864324">
      <w:bodyDiv w:val="1"/>
      <w:marLeft w:val="0"/>
      <w:marRight w:val="0"/>
      <w:marTop w:val="0"/>
      <w:marBottom w:val="0"/>
      <w:divBdr>
        <w:top w:val="none" w:sz="0" w:space="0" w:color="auto"/>
        <w:left w:val="none" w:sz="0" w:space="0" w:color="auto"/>
        <w:bottom w:val="none" w:sz="0" w:space="0" w:color="auto"/>
        <w:right w:val="none" w:sz="0" w:space="0" w:color="auto"/>
      </w:divBdr>
    </w:div>
    <w:div w:id="1870944689">
      <w:bodyDiv w:val="1"/>
      <w:marLeft w:val="0"/>
      <w:marRight w:val="0"/>
      <w:marTop w:val="0"/>
      <w:marBottom w:val="0"/>
      <w:divBdr>
        <w:top w:val="none" w:sz="0" w:space="0" w:color="auto"/>
        <w:left w:val="none" w:sz="0" w:space="0" w:color="auto"/>
        <w:bottom w:val="none" w:sz="0" w:space="0" w:color="auto"/>
        <w:right w:val="none" w:sz="0" w:space="0" w:color="auto"/>
      </w:divBdr>
    </w:div>
    <w:div w:id="2087873824">
      <w:bodyDiv w:val="1"/>
      <w:marLeft w:val="0"/>
      <w:marRight w:val="0"/>
      <w:marTop w:val="0"/>
      <w:marBottom w:val="0"/>
      <w:divBdr>
        <w:top w:val="none" w:sz="0" w:space="0" w:color="auto"/>
        <w:left w:val="none" w:sz="0" w:space="0" w:color="auto"/>
        <w:bottom w:val="none" w:sz="0" w:space="0" w:color="auto"/>
        <w:right w:val="none" w:sz="0" w:space="0" w:color="auto"/>
      </w:divBdr>
    </w:div>
    <w:div w:id="21394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aestudiantil@munirengo.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8C22-8B87-4547-974A-8ED1718A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18329</TotalTime>
  <Pages>1</Pages>
  <Words>3927</Words>
  <Characters>21599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Sereño</dc:creator>
  <cp:keywords/>
  <dc:description/>
  <cp:lastModifiedBy>jrojas@munirengo.cl</cp:lastModifiedBy>
  <cp:revision>22</cp:revision>
  <cp:lastPrinted>2026-02-25T12:16:00Z</cp:lastPrinted>
  <dcterms:created xsi:type="dcterms:W3CDTF">2025-06-18T18:00:00Z</dcterms:created>
  <dcterms:modified xsi:type="dcterms:W3CDTF">2026-02-25T12:38:00Z</dcterms:modified>
</cp:coreProperties>
</file>