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F4E87">
      <w:pPr>
        <w:spacing w:after="21" w:line="259" w:lineRule="auto"/>
        <w:ind w:left="0" w:right="1" w:firstLine="0"/>
        <w:jc w:val="center"/>
        <w:rPr>
          <w:rFonts w:ascii="Times New Roman" w:hAnsi="Times New Roman" w:cs="Times New Roman"/>
          <w:b/>
          <w:lang w:val="es-CL"/>
        </w:rPr>
      </w:pPr>
      <w:r>
        <w:rPr>
          <w:rFonts w:ascii="Times New Roman" w:hAnsi="Times New Roman" w:cs="Times New Roman"/>
          <w:b/>
          <w:lang w:val="es-CL"/>
        </w:rPr>
        <w:t>BASES DE CONCURSO</w:t>
      </w:r>
    </w:p>
    <w:p w14:paraId="1C14FD68">
      <w:pPr>
        <w:spacing w:after="21" w:line="259" w:lineRule="auto"/>
        <w:ind w:left="0" w:right="1" w:firstLine="0"/>
        <w:jc w:val="center"/>
        <w:rPr>
          <w:rFonts w:ascii="Times New Roman" w:hAnsi="Times New Roman" w:cs="Times New Roman"/>
          <w:b/>
          <w:lang w:val="es-CL"/>
        </w:rPr>
      </w:pPr>
      <w:r>
        <w:rPr>
          <w:rFonts w:ascii="Times New Roman" w:hAnsi="Times New Roman" w:cs="Times New Roman"/>
          <w:b/>
          <w:lang w:val="es-CL"/>
        </w:rPr>
        <w:t>COORDINADOR/A OMIL RENGO</w:t>
      </w:r>
    </w:p>
    <w:p w14:paraId="0675EE96">
      <w:pPr>
        <w:spacing w:after="21" w:line="259" w:lineRule="auto"/>
        <w:ind w:left="0" w:right="1" w:firstLine="0"/>
        <w:jc w:val="center"/>
        <w:rPr>
          <w:rFonts w:ascii="Times New Roman" w:hAnsi="Times New Roman" w:cs="Times New Roman"/>
          <w:lang w:val="es-CL"/>
        </w:rPr>
      </w:pPr>
      <w:r>
        <w:rPr>
          <w:rFonts w:ascii="Times New Roman" w:hAnsi="Times New Roman" w:cs="Times New Roman"/>
          <w:b/>
          <w:lang w:val="es-CL"/>
        </w:rPr>
        <w:t>PROGRAMA DE INTEMEDIACIÓN LABORAL</w:t>
      </w:r>
    </w:p>
    <w:p w14:paraId="672E7B4C">
      <w:pPr>
        <w:spacing w:after="16" w:line="259" w:lineRule="auto"/>
        <w:ind w:left="0" w:firstLine="0"/>
        <w:jc w:val="left"/>
        <w:rPr>
          <w:rFonts w:ascii="Times New Roman" w:hAnsi="Times New Roman" w:cs="Times New Roman"/>
          <w:b/>
          <w:lang w:val="es-CL"/>
        </w:rPr>
      </w:pPr>
      <w:r>
        <w:rPr>
          <w:rFonts w:ascii="Times New Roman" w:hAnsi="Times New Roman" w:cs="Times New Roman"/>
          <w:b/>
          <w:lang w:val="es-CL"/>
        </w:rPr>
        <w:t xml:space="preserve"> </w:t>
      </w:r>
    </w:p>
    <w:p w14:paraId="7FD1D56A">
      <w:pPr>
        <w:spacing w:after="16" w:line="259" w:lineRule="auto"/>
        <w:ind w:left="0" w:firstLine="0"/>
        <w:rPr>
          <w:rFonts w:ascii="Times New Roman" w:hAnsi="Times New Roman" w:cs="Times New Roman"/>
          <w:lang w:val="es-CL"/>
        </w:rPr>
      </w:pPr>
      <w:r>
        <w:rPr>
          <w:rFonts w:ascii="Times New Roman" w:hAnsi="Times New Roman" w:cs="Times New Roman"/>
          <w:lang w:val="es-CL"/>
        </w:rPr>
        <w:t>La Ilustre Municipalidad de Rengo mantiene Convenio de Transferencia de Recursos con la Servicio Nacional de Capacitación y Empleo (SENCE) de la Región O`Higgins, para la implementación del programa de intermediación Laboral “FOMIL “, por lo cual se requiere contratar profesional.</w:t>
      </w:r>
    </w:p>
    <w:p w14:paraId="024A6718">
      <w:pPr>
        <w:spacing w:after="17" w:line="259" w:lineRule="auto"/>
        <w:ind w:left="0" w:firstLine="0"/>
        <w:jc w:val="left"/>
        <w:rPr>
          <w:rFonts w:ascii="Times New Roman" w:hAnsi="Times New Roman" w:cs="Times New Roman"/>
          <w:b/>
          <w:lang w:val="es-CL"/>
        </w:rPr>
      </w:pPr>
      <w:r>
        <w:rPr>
          <w:rFonts w:ascii="Times New Roman" w:hAnsi="Times New Roman" w:cs="Times New Roman"/>
          <w:b/>
          <w:lang w:val="es-CL"/>
        </w:rPr>
        <w:t xml:space="preserve"> </w:t>
      </w:r>
    </w:p>
    <w:p w14:paraId="5D900A4C">
      <w:pPr>
        <w:pStyle w:val="8"/>
        <w:numPr>
          <w:ilvl w:val="0"/>
          <w:numId w:val="1"/>
        </w:numPr>
        <w:spacing w:after="17" w:line="259" w:lineRule="auto"/>
        <w:jc w:val="left"/>
        <w:rPr>
          <w:rFonts w:ascii="Times New Roman" w:hAnsi="Times New Roman" w:cs="Times New Roman"/>
          <w:b/>
          <w:lang w:val="es-CL"/>
        </w:rPr>
      </w:pPr>
      <w:r>
        <w:rPr>
          <w:rFonts w:ascii="Times New Roman" w:hAnsi="Times New Roman" w:cs="Times New Roman"/>
          <w:b/>
          <w:lang w:val="es-CL"/>
        </w:rPr>
        <w:t xml:space="preserve">Antecedentes Generales </w:t>
      </w:r>
    </w:p>
    <w:p w14:paraId="752CD8A3">
      <w:pPr>
        <w:spacing w:after="19" w:line="259" w:lineRule="auto"/>
        <w:jc w:val="left"/>
        <w:rPr>
          <w:rFonts w:ascii="Times New Roman" w:hAnsi="Times New Roman" w:cs="Times New Roman"/>
          <w:lang w:val="es-CL"/>
        </w:rPr>
      </w:pPr>
      <w:r>
        <w:rPr>
          <w:rFonts w:ascii="Times New Roman" w:hAnsi="Times New Roman" w:cs="Times New Roman"/>
          <w:b/>
          <w:lang w:val="es-CL"/>
        </w:rPr>
        <w:t>Cargo: Coordinador/a programa de Intermediación Laboral “FOMIL”</w:t>
      </w:r>
    </w:p>
    <w:p w14:paraId="315B373B">
      <w:pPr>
        <w:spacing w:after="17" w:line="259" w:lineRule="auto"/>
        <w:ind w:left="-5"/>
        <w:jc w:val="left"/>
        <w:rPr>
          <w:rFonts w:ascii="Times New Roman" w:hAnsi="Times New Roman" w:cs="Times New Roman"/>
          <w:b/>
          <w:lang w:val="es-CL"/>
        </w:rPr>
      </w:pPr>
    </w:p>
    <w:p w14:paraId="326B71FF">
      <w:pPr>
        <w:spacing w:after="17" w:line="259" w:lineRule="auto"/>
        <w:ind w:left="-5"/>
        <w:jc w:val="left"/>
        <w:rPr>
          <w:rFonts w:ascii="Times New Roman" w:hAnsi="Times New Roman" w:cs="Times New Roman"/>
          <w:lang w:val="es-CL"/>
        </w:rPr>
      </w:pPr>
      <w:r>
        <w:rPr>
          <w:rFonts w:ascii="Times New Roman" w:hAnsi="Times New Roman" w:cs="Times New Roman"/>
          <w:b/>
          <w:lang w:val="es-CL"/>
        </w:rPr>
        <w:t xml:space="preserve">Perfil del cargo: </w:t>
      </w:r>
    </w:p>
    <w:p w14:paraId="663C7383">
      <w:pPr>
        <w:spacing w:after="16" w:line="259" w:lineRule="auto"/>
        <w:ind w:left="0" w:firstLine="0"/>
        <w:jc w:val="left"/>
        <w:rPr>
          <w:rFonts w:ascii="Times New Roman" w:hAnsi="Times New Roman" w:cs="Times New Roman"/>
          <w:lang w:val="es-CL"/>
        </w:rPr>
      </w:pPr>
      <w:r>
        <w:rPr>
          <w:rFonts w:ascii="Times New Roman" w:hAnsi="Times New Roman" w:cs="Times New Roman"/>
          <w:lang w:val="es-CL"/>
        </w:rPr>
        <w:t xml:space="preserve"> </w:t>
      </w:r>
    </w:p>
    <w:p w14:paraId="5B133DBB">
      <w:pPr>
        <w:spacing w:after="16" w:line="259" w:lineRule="auto"/>
        <w:ind w:left="0" w:firstLine="0"/>
        <w:rPr>
          <w:rFonts w:ascii="Times New Roman" w:hAnsi="Times New Roman" w:cs="Times New Roman"/>
          <w:lang w:val="es-CL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val="es-CL"/>
          <w14:textFill>
            <w14:solidFill>
              <w14:schemeClr w14:val="tx1"/>
            </w14:solidFill>
          </w14:textFill>
        </w:rPr>
        <w:t xml:space="preserve">Título profesional preferentemente del área de ciencias sociales o en su defecto Ingeniería Civil Industrial de a lo menos </w:t>
      </w:r>
      <w:r>
        <w:rPr>
          <w:rFonts w:hint="default" w:ascii="Times New Roman" w:hAnsi="Times New Roman" w:cs="Times New Roman"/>
          <w:color w:val="000000" w:themeColor="text1"/>
          <w:sz w:val="23"/>
          <w:szCs w:val="23"/>
          <w:shd w:val="clear" w:color="auto" w:fill="FFFFFF"/>
          <w:lang w:val="es-ES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val="es-CL"/>
          <w14:textFill>
            <w14:solidFill>
              <w14:schemeClr w14:val="tx1"/>
            </w14:solidFill>
          </w14:textFill>
        </w:rPr>
        <w:t xml:space="preserve"> semestres de duración, otorgado por una Universidad o Instituto Profesional del Estado o reconocido por éste</w:t>
      </w:r>
      <w:r>
        <w:rPr>
          <w:rFonts w:ascii="Times New Roman" w:hAnsi="Times New Roman" w:cs="Times New Roman"/>
          <w:color w:val="4A4E57"/>
          <w:sz w:val="23"/>
          <w:szCs w:val="23"/>
          <w:shd w:val="clear" w:color="auto" w:fill="FFFFFF"/>
          <w:lang w:val="es-CL"/>
        </w:rPr>
        <w:t xml:space="preserve">. </w:t>
      </w:r>
      <w:r>
        <w:rPr>
          <w:rFonts w:ascii="Times New Roman" w:hAnsi="Times New Roman" w:cs="Times New Roman"/>
          <w:lang w:val="es-CL"/>
        </w:rPr>
        <w:t>Con experiencia en la gestión, coordinación y planificación de programas, trabajo en red, colaboración y trabajo en equipos multi e interdisciplinarios y que posea sólidas habilidades de comunicación efectiva, interpersonales y de empatía, así como un profundo compromiso con el bienestar de las personas y el desarrollo de una atención accesible para personas en situación de dependencia.</w:t>
      </w:r>
    </w:p>
    <w:p w14:paraId="3DA58494">
      <w:pPr>
        <w:spacing w:after="16" w:line="259" w:lineRule="auto"/>
        <w:ind w:left="0" w:firstLine="0"/>
        <w:rPr>
          <w:rFonts w:ascii="Times New Roman" w:hAnsi="Times New Roman" w:cs="Times New Roman"/>
          <w:lang w:val="es-CL"/>
        </w:rPr>
      </w:pPr>
    </w:p>
    <w:p w14:paraId="1D886437">
      <w:pPr>
        <w:spacing w:after="19" w:line="259" w:lineRule="auto"/>
        <w:ind w:left="-5"/>
        <w:jc w:val="left"/>
        <w:rPr>
          <w:rFonts w:ascii="Times New Roman" w:hAnsi="Times New Roman" w:cs="Times New Roman"/>
          <w:lang w:val="es-CL"/>
        </w:rPr>
      </w:pPr>
      <w:r>
        <w:rPr>
          <w:rFonts w:ascii="Times New Roman" w:hAnsi="Times New Roman" w:cs="Times New Roman"/>
          <w:b/>
          <w:lang w:val="es-CL"/>
        </w:rPr>
        <w:t xml:space="preserve">Experiencia: </w:t>
      </w:r>
    </w:p>
    <w:p w14:paraId="5D44BF87">
      <w:pPr>
        <w:spacing w:after="21" w:line="259" w:lineRule="auto"/>
        <w:ind w:left="0" w:firstLine="0"/>
        <w:jc w:val="left"/>
        <w:rPr>
          <w:rFonts w:ascii="Times New Roman" w:hAnsi="Times New Roman" w:cs="Times New Roman"/>
          <w:lang w:val="es-CL"/>
        </w:rPr>
      </w:pPr>
      <w:r>
        <w:rPr>
          <w:rFonts w:ascii="Times New Roman" w:hAnsi="Times New Roman" w:cs="Times New Roman"/>
          <w:lang w:val="es-CL"/>
        </w:rPr>
        <w:t xml:space="preserve"> </w:t>
      </w:r>
    </w:p>
    <w:p w14:paraId="5D614542">
      <w:pPr>
        <w:numPr>
          <w:ilvl w:val="0"/>
          <w:numId w:val="2"/>
        </w:numPr>
        <w:ind w:left="360" w:right="2"/>
        <w:rPr>
          <w:rFonts w:ascii="Times New Roman" w:hAnsi="Times New Roman" w:cs="Times New Roman"/>
          <w:lang w:val="es-CL"/>
        </w:rPr>
      </w:pPr>
      <w:r>
        <w:rPr>
          <w:rFonts w:ascii="Times New Roman" w:hAnsi="Times New Roman" w:cs="Times New Roman"/>
          <w:lang w:val="es-CL"/>
        </w:rPr>
        <w:t>Deseable experiencia laboral en redes institucionales, comunitarias y coordinación intersectorial.</w:t>
      </w:r>
    </w:p>
    <w:p w14:paraId="4A927B50">
      <w:pPr>
        <w:numPr>
          <w:ilvl w:val="0"/>
          <w:numId w:val="2"/>
        </w:numPr>
        <w:ind w:left="360" w:right="2"/>
        <w:rPr>
          <w:rFonts w:ascii="Times New Roman" w:hAnsi="Times New Roman" w:cs="Times New Roman"/>
          <w:lang w:val="es-CL"/>
        </w:rPr>
      </w:pPr>
      <w:r>
        <w:rPr>
          <w:rFonts w:ascii="Times New Roman" w:hAnsi="Times New Roman" w:cs="Times New Roman"/>
          <w:lang w:val="es-CL"/>
        </w:rPr>
        <w:t xml:space="preserve">Deseable experiencia de trabajo con grupos, uso de metodologías participativas. </w:t>
      </w:r>
    </w:p>
    <w:p w14:paraId="28415E7E">
      <w:pPr>
        <w:numPr>
          <w:ilvl w:val="0"/>
          <w:numId w:val="2"/>
        </w:numPr>
        <w:ind w:left="360" w:right="2"/>
        <w:rPr>
          <w:rFonts w:ascii="Times New Roman" w:hAnsi="Times New Roman" w:cs="Times New Roman"/>
          <w:lang w:val="es-CL"/>
        </w:rPr>
      </w:pPr>
      <w:r>
        <w:rPr>
          <w:rFonts w:ascii="Times New Roman" w:hAnsi="Times New Roman" w:cs="Times New Roman"/>
          <w:lang w:val="es-CL"/>
        </w:rPr>
        <w:t>Deseable experiencia laboral en equipos multidisciplinarios.</w:t>
      </w:r>
    </w:p>
    <w:p w14:paraId="7501A908">
      <w:pPr>
        <w:numPr>
          <w:ilvl w:val="0"/>
          <w:numId w:val="2"/>
        </w:numPr>
        <w:ind w:left="360" w:right="2"/>
        <w:rPr>
          <w:rFonts w:ascii="Times New Roman" w:hAnsi="Times New Roman" w:cs="Times New Roman"/>
          <w:lang w:val="es-CL"/>
        </w:rPr>
      </w:pPr>
      <w:r>
        <w:rPr>
          <w:rFonts w:ascii="Times New Roman" w:hAnsi="Times New Roman" w:cs="Times New Roman"/>
          <w:lang w:val="es-CL"/>
        </w:rPr>
        <w:t>Al menos 2 años de experiencia en cargos relacionados con la administración pública, gestión municipal, o áreas afines.</w:t>
      </w:r>
    </w:p>
    <w:p w14:paraId="12928D38">
      <w:pPr>
        <w:numPr>
          <w:ilvl w:val="0"/>
          <w:numId w:val="2"/>
        </w:numPr>
        <w:ind w:left="360" w:right="2"/>
        <w:rPr>
          <w:rFonts w:ascii="Times New Roman" w:hAnsi="Times New Roman" w:cs="Times New Roman"/>
          <w:lang w:val="es-CL"/>
        </w:rPr>
      </w:pPr>
      <w:r>
        <w:rPr>
          <w:rFonts w:ascii="Times New Roman" w:hAnsi="Times New Roman" w:cs="Times New Roman"/>
          <w:lang w:val="es-CL"/>
        </w:rPr>
        <w:t>Deseable experiencia en la planificación, ejecución y evaluación de proyectos relacionados con la gestión municipal.</w:t>
      </w:r>
    </w:p>
    <w:p w14:paraId="4F820216">
      <w:pPr>
        <w:spacing w:after="21" w:line="259" w:lineRule="auto"/>
        <w:jc w:val="left"/>
        <w:rPr>
          <w:rFonts w:ascii="Times New Roman" w:hAnsi="Times New Roman" w:cs="Times New Roman"/>
          <w:lang w:val="es-CL"/>
        </w:rPr>
      </w:pPr>
    </w:p>
    <w:p w14:paraId="0A1A1179">
      <w:pPr>
        <w:spacing w:after="19" w:line="259" w:lineRule="auto"/>
        <w:ind w:left="-5"/>
        <w:jc w:val="left"/>
        <w:rPr>
          <w:rFonts w:ascii="Times New Roman" w:hAnsi="Times New Roman" w:cs="Times New Roman"/>
          <w:lang w:val="es-CL"/>
        </w:rPr>
      </w:pPr>
      <w:r>
        <w:rPr>
          <w:rFonts w:ascii="Times New Roman" w:hAnsi="Times New Roman" w:cs="Times New Roman"/>
          <w:b/>
          <w:lang w:val="es-CL"/>
        </w:rPr>
        <w:t xml:space="preserve">Habilidades:  </w:t>
      </w:r>
    </w:p>
    <w:p w14:paraId="57D47A33">
      <w:pPr>
        <w:spacing w:after="16" w:line="259" w:lineRule="auto"/>
        <w:ind w:left="0" w:firstLine="0"/>
        <w:jc w:val="left"/>
        <w:rPr>
          <w:rFonts w:ascii="Times New Roman" w:hAnsi="Times New Roman" w:cs="Times New Roman"/>
          <w:lang w:val="es-CL"/>
        </w:rPr>
      </w:pPr>
    </w:p>
    <w:p w14:paraId="1CE75151">
      <w:pPr>
        <w:ind w:left="-5" w:right="2"/>
        <w:rPr>
          <w:rFonts w:ascii="Times New Roman" w:hAnsi="Times New Roman" w:cs="Times New Roman"/>
          <w:lang w:val="es-CL"/>
        </w:rPr>
      </w:pPr>
      <w:r>
        <w:rPr>
          <w:rFonts w:ascii="Times New Roman" w:hAnsi="Times New Roman" w:cs="Times New Roman"/>
          <w:lang w:val="es-CL"/>
        </w:rPr>
        <w:t>Capacidad y disposición para el trabajo en equipo, capacidad para desempeñarse bajo presión, capacidad de organización y planificación, tolerancia a la frustración, disposición al trabajo en terreno y con redes locales, conocimiento en Gestión de Redes, manejo de herramientas informáticas, alto compromiso con la temática de orientación y acompañamiento en torno a las ofertas de empleo y capacitaciones gestionadas por la OMIL.</w:t>
      </w:r>
    </w:p>
    <w:p w14:paraId="5513428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spacing w:after="160" w:line="259" w:lineRule="auto"/>
        <w:ind w:left="0" w:firstLine="0"/>
        <w:jc w:val="left"/>
        <w:rPr>
          <w:rFonts w:ascii="Times New Roman" w:hAnsi="Times New Roman" w:cs="Times New Roman"/>
          <w:lang w:val="es-CL"/>
        </w:rPr>
      </w:pPr>
      <w:r>
        <w:rPr>
          <w:rFonts w:ascii="Times New Roman" w:hAnsi="Times New Roman" w:cs="Times New Roman"/>
          <w:lang w:val="es-CL"/>
        </w:rPr>
        <w:br w:type="page"/>
      </w:r>
    </w:p>
    <w:p w14:paraId="3F2E327A">
      <w:pPr>
        <w:ind w:left="0" w:right="2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Funciones:</w:t>
      </w:r>
    </w:p>
    <w:p w14:paraId="456F7366">
      <w:pPr>
        <w:ind w:left="0" w:right="2" w:firstLine="0"/>
        <w:rPr>
          <w:rFonts w:ascii="Times New Roman" w:hAnsi="Times New Roman" w:cs="Times New Roman"/>
          <w:lang w:val="es-CL"/>
        </w:rPr>
      </w:pPr>
    </w:p>
    <w:p w14:paraId="600B28DF">
      <w:pPr>
        <w:pStyle w:val="8"/>
        <w:numPr>
          <w:ilvl w:val="0"/>
          <w:numId w:val="3"/>
        </w:numPr>
        <w:spacing w:after="22" w:line="259" w:lineRule="auto"/>
        <w:rPr>
          <w:rFonts w:ascii="Times New Roman" w:hAnsi="Times New Roman" w:cs="Times New Roman"/>
          <w:lang w:val="es-CL"/>
        </w:rPr>
      </w:pPr>
      <w:r>
        <w:rPr>
          <w:rFonts w:ascii="Times New Roman" w:hAnsi="Times New Roman" w:cs="Times New Roman"/>
          <w:lang w:val="es-CL"/>
        </w:rPr>
        <w:t>Promover el acceso de vecinas y vecinos de la comuna de Rengo a las oportunidades de ofertas laborales mediante la coordinación y difusión de información.</w:t>
      </w:r>
    </w:p>
    <w:p w14:paraId="2003EF76">
      <w:pPr>
        <w:pStyle w:val="8"/>
        <w:numPr>
          <w:ilvl w:val="0"/>
          <w:numId w:val="3"/>
        </w:numPr>
        <w:spacing w:after="22" w:line="259" w:lineRule="auto"/>
        <w:rPr>
          <w:rFonts w:ascii="Times New Roman" w:hAnsi="Times New Roman" w:cs="Times New Roman"/>
          <w:lang w:val="es-CL"/>
        </w:rPr>
      </w:pPr>
      <w:r>
        <w:rPr>
          <w:rFonts w:ascii="Times New Roman" w:hAnsi="Times New Roman" w:cs="Times New Roman"/>
          <w:lang w:val="es-CL"/>
        </w:rPr>
        <w:t>Planificar contacto y las visitas a empresas con el objetivo de aumentar el oferta de empleos disponibles para los usuarios.</w:t>
      </w:r>
    </w:p>
    <w:p w14:paraId="473BB198">
      <w:pPr>
        <w:pStyle w:val="8"/>
        <w:numPr>
          <w:ilvl w:val="0"/>
          <w:numId w:val="3"/>
        </w:numPr>
        <w:spacing w:after="22" w:line="259" w:lineRule="auto"/>
        <w:rPr>
          <w:rFonts w:ascii="Times New Roman" w:hAnsi="Times New Roman" w:cs="Times New Roman"/>
          <w:lang w:val="es-CL"/>
        </w:rPr>
      </w:pPr>
      <w:r>
        <w:rPr>
          <w:rFonts w:ascii="Times New Roman" w:hAnsi="Times New Roman" w:cs="Times New Roman"/>
          <w:lang w:val="es-CL"/>
        </w:rPr>
        <w:t>Articular redes locales, regionales y nacionales para fortalecer la empleabilidad y mejorar las capacidades laborales de la comunidad.</w:t>
      </w:r>
    </w:p>
    <w:p w14:paraId="199534F0">
      <w:pPr>
        <w:pStyle w:val="8"/>
        <w:numPr>
          <w:ilvl w:val="0"/>
          <w:numId w:val="3"/>
        </w:numPr>
        <w:spacing w:after="22" w:line="259" w:lineRule="auto"/>
        <w:rPr>
          <w:rFonts w:ascii="Times New Roman" w:hAnsi="Times New Roman" w:cs="Times New Roman"/>
          <w:lang w:val="es-CL"/>
        </w:rPr>
      </w:pPr>
      <w:r>
        <w:rPr>
          <w:rFonts w:ascii="Times New Roman" w:hAnsi="Times New Roman" w:cs="Times New Roman"/>
          <w:lang w:val="es-CL"/>
        </w:rPr>
        <w:t>Coordinar los servicios y el recurso humano a disposición para llevar a cabo de mejor manera el programa de Intermediación laboral.</w:t>
      </w:r>
    </w:p>
    <w:p w14:paraId="611AA343">
      <w:pPr>
        <w:pStyle w:val="8"/>
        <w:numPr>
          <w:ilvl w:val="0"/>
          <w:numId w:val="3"/>
        </w:numPr>
        <w:spacing w:after="22" w:line="259" w:lineRule="auto"/>
        <w:rPr>
          <w:rFonts w:ascii="Times New Roman" w:hAnsi="Times New Roman" w:cs="Times New Roman"/>
          <w:lang w:val="es-CL"/>
        </w:rPr>
      </w:pPr>
      <w:r>
        <w:rPr>
          <w:rFonts w:ascii="Times New Roman" w:hAnsi="Times New Roman" w:cs="Times New Roman"/>
          <w:lang w:val="es-CL"/>
        </w:rPr>
        <w:t xml:space="preserve">Supervisar estándares técnicos en el desarrollo de las sesiones, y consistencia con los planes de intervención estipulados. Lo anterior, en base al desarrollo de la autonomía personal, calidad de vida y bienestar familiar. </w:t>
      </w:r>
    </w:p>
    <w:p w14:paraId="7196627F">
      <w:pPr>
        <w:pStyle w:val="8"/>
        <w:numPr>
          <w:ilvl w:val="0"/>
          <w:numId w:val="3"/>
        </w:numPr>
        <w:spacing w:after="22" w:line="259" w:lineRule="auto"/>
        <w:rPr>
          <w:rFonts w:ascii="Times New Roman" w:hAnsi="Times New Roman" w:cs="Times New Roman"/>
          <w:lang w:val="es-CL"/>
        </w:rPr>
      </w:pPr>
      <w:r>
        <w:rPr>
          <w:rFonts w:ascii="Times New Roman" w:hAnsi="Times New Roman" w:cs="Times New Roman"/>
          <w:lang w:val="es-CL"/>
        </w:rPr>
        <w:t>Planificar y coordinar en conjunto con el/la Encargado/a de la Red Regional reuniones con los actores de la red local.</w:t>
      </w:r>
    </w:p>
    <w:p w14:paraId="4B87283D">
      <w:pPr>
        <w:pStyle w:val="8"/>
        <w:numPr>
          <w:ilvl w:val="0"/>
          <w:numId w:val="3"/>
        </w:numPr>
        <w:spacing w:after="22" w:line="259" w:lineRule="auto"/>
        <w:rPr>
          <w:rFonts w:ascii="Times New Roman" w:hAnsi="Times New Roman" w:cs="Times New Roman"/>
          <w:lang w:val="es-CL"/>
        </w:rPr>
      </w:pPr>
      <w:r>
        <w:rPr>
          <w:rFonts w:ascii="Times New Roman" w:hAnsi="Times New Roman" w:cs="Times New Roman"/>
          <w:lang w:val="es-CL"/>
        </w:rPr>
        <w:t>Planificar y coordinar reuniones con el equipo OMIL.</w:t>
      </w:r>
    </w:p>
    <w:p w14:paraId="61F19052">
      <w:pPr>
        <w:pStyle w:val="8"/>
        <w:numPr>
          <w:ilvl w:val="0"/>
          <w:numId w:val="3"/>
        </w:numPr>
        <w:spacing w:after="22" w:line="259" w:lineRule="auto"/>
        <w:rPr>
          <w:rFonts w:ascii="Times New Roman" w:hAnsi="Times New Roman" w:cs="Times New Roman"/>
          <w:lang w:val="es-CL"/>
        </w:rPr>
      </w:pPr>
      <w:r>
        <w:rPr>
          <w:rFonts w:ascii="Times New Roman" w:hAnsi="Times New Roman" w:cs="Times New Roman"/>
          <w:lang w:val="es-CL"/>
        </w:rPr>
        <w:t>Establecer y mantener relaciones sólidas con las autoridades locales, las organizaciones comunitarias y los usuarios del Programa.</w:t>
      </w:r>
    </w:p>
    <w:p w14:paraId="1C87711F">
      <w:pPr>
        <w:pStyle w:val="8"/>
        <w:numPr>
          <w:ilvl w:val="0"/>
          <w:numId w:val="3"/>
        </w:numPr>
        <w:spacing w:after="22" w:line="259" w:lineRule="auto"/>
        <w:rPr>
          <w:rFonts w:ascii="Times New Roman" w:hAnsi="Times New Roman" w:cs="Times New Roman"/>
          <w:lang w:val="es-CL"/>
        </w:rPr>
      </w:pPr>
      <w:r>
        <w:rPr>
          <w:rFonts w:ascii="Times New Roman" w:hAnsi="Times New Roman" w:cs="Times New Roman"/>
          <w:lang w:val="es-CL"/>
        </w:rPr>
        <w:t>Otras que la jefatura encomiende, en el marco de la Ley Nº 18.695, Orgánica Constitucional de Municipalidades.</w:t>
      </w:r>
    </w:p>
    <w:p w14:paraId="03DE5793">
      <w:pPr>
        <w:spacing w:after="22" w:line="259" w:lineRule="auto"/>
        <w:rPr>
          <w:rFonts w:ascii="Times New Roman" w:hAnsi="Times New Roman" w:cs="Times New Roman"/>
          <w:lang w:val="es-CL"/>
        </w:rPr>
      </w:pPr>
      <w:r>
        <w:rPr>
          <w:rFonts w:ascii="Times New Roman" w:hAnsi="Times New Roman" w:cs="Times New Roman"/>
          <w:lang w:val="es-CL"/>
        </w:rPr>
        <w:t xml:space="preserve"> </w:t>
      </w:r>
    </w:p>
    <w:p w14:paraId="39ECA7AF">
      <w:pPr>
        <w:pStyle w:val="8"/>
        <w:numPr>
          <w:ilvl w:val="0"/>
          <w:numId w:val="1"/>
        </w:numPr>
        <w:spacing w:after="0" w:line="259" w:lineRule="auto"/>
        <w:jc w:val="left"/>
        <w:rPr>
          <w:rFonts w:ascii="Times New Roman" w:hAnsi="Times New Roman" w:cs="Times New Roman"/>
          <w:b/>
          <w:lang w:val="es-CL"/>
        </w:rPr>
      </w:pPr>
      <w:r>
        <w:rPr>
          <w:rFonts w:ascii="Times New Roman" w:hAnsi="Times New Roman" w:cs="Times New Roman"/>
          <w:b/>
          <w:lang w:val="es-CL"/>
        </w:rPr>
        <w:t>Condiciones de trabajo:</w:t>
      </w:r>
    </w:p>
    <w:p w14:paraId="18809A79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lang w:val="es-CL"/>
        </w:rPr>
      </w:pPr>
    </w:p>
    <w:p w14:paraId="023F30D0">
      <w:pPr>
        <w:spacing w:after="0" w:line="259" w:lineRule="auto"/>
        <w:ind w:left="2880" w:hanging="2880"/>
        <w:rPr>
          <w:rFonts w:ascii="Times New Roman" w:hAnsi="Times New Roman" w:cs="Times New Roman"/>
          <w:lang w:val="es-CL"/>
        </w:rPr>
      </w:pPr>
      <w:r>
        <w:rPr>
          <w:rFonts w:ascii="Times New Roman" w:hAnsi="Times New Roman" w:cs="Times New Roman"/>
          <w:lang w:val="es-CL"/>
        </w:rPr>
        <w:t>Jornada de trabajo</w:t>
      </w:r>
      <w:r>
        <w:rPr>
          <w:rFonts w:ascii="Times New Roman" w:hAnsi="Times New Roman" w:cs="Times New Roman"/>
          <w:lang w:val="es-CL"/>
        </w:rPr>
        <w:tab/>
      </w:r>
      <w:r>
        <w:rPr>
          <w:rFonts w:ascii="Times New Roman" w:hAnsi="Times New Roman" w:cs="Times New Roman"/>
          <w:lang w:val="es-CL"/>
        </w:rPr>
        <w:t>: Jornada completa (44 horas semanales, que incluye reuniones comunitarias, cuando así lo requiera el programa).-</w:t>
      </w:r>
    </w:p>
    <w:p w14:paraId="5A6FE694">
      <w:pPr>
        <w:spacing w:after="0" w:line="259" w:lineRule="auto"/>
        <w:ind w:left="0" w:firstLine="0"/>
        <w:rPr>
          <w:rFonts w:ascii="Times New Roman" w:hAnsi="Times New Roman" w:cs="Times New Roman"/>
          <w:lang w:val="es-CL"/>
        </w:rPr>
      </w:pPr>
      <w:r>
        <w:rPr>
          <w:rFonts w:ascii="Times New Roman" w:hAnsi="Times New Roman" w:cs="Times New Roman"/>
          <w:lang w:val="es-CL"/>
        </w:rPr>
        <w:t>Modalidad de contratación</w:t>
      </w:r>
      <w:r>
        <w:rPr>
          <w:rFonts w:ascii="Times New Roman" w:hAnsi="Times New Roman" w:cs="Times New Roman"/>
          <w:lang w:val="es-CL"/>
        </w:rPr>
        <w:tab/>
      </w:r>
      <w:r>
        <w:rPr>
          <w:rFonts w:ascii="Times New Roman" w:hAnsi="Times New Roman" w:cs="Times New Roman"/>
          <w:lang w:val="es-CL"/>
        </w:rPr>
        <w:t>: Honorarios.-</w:t>
      </w:r>
    </w:p>
    <w:p w14:paraId="49772C9D">
      <w:pPr>
        <w:spacing w:after="0" w:line="259" w:lineRule="auto"/>
        <w:ind w:left="0" w:firstLine="0"/>
        <w:rPr>
          <w:rFonts w:ascii="Times New Roman" w:hAnsi="Times New Roman" w:cs="Times New Roman"/>
          <w:lang w:val="es-CL"/>
        </w:rPr>
      </w:pPr>
      <w:r>
        <w:rPr>
          <w:rFonts w:ascii="Times New Roman" w:hAnsi="Times New Roman" w:cs="Times New Roman"/>
          <w:lang w:val="es-CL"/>
        </w:rPr>
        <w:t>Remuneración bruta</w:t>
      </w:r>
      <w:r>
        <w:rPr>
          <w:rFonts w:ascii="Times New Roman" w:hAnsi="Times New Roman" w:cs="Times New Roman"/>
          <w:lang w:val="es-CL"/>
        </w:rPr>
        <w:tab/>
      </w:r>
      <w:r>
        <w:rPr>
          <w:rFonts w:ascii="Times New Roman" w:hAnsi="Times New Roman" w:cs="Times New Roman"/>
          <w:lang w:val="es-CL"/>
        </w:rPr>
        <w:tab/>
      </w:r>
      <w:r>
        <w:rPr>
          <w:rFonts w:ascii="Times New Roman" w:hAnsi="Times New Roman" w:cs="Times New Roman"/>
          <w:lang w:val="es-CL"/>
        </w:rPr>
        <w:t>: $ 1.4</w:t>
      </w:r>
      <w:r>
        <w:rPr>
          <w:rFonts w:hint="default" w:ascii="Times New Roman" w:hAnsi="Times New Roman" w:cs="Times New Roman"/>
          <w:lang w:val="es-ES"/>
        </w:rPr>
        <w:t>67.553</w:t>
      </w:r>
      <w:r>
        <w:rPr>
          <w:rFonts w:ascii="Times New Roman" w:hAnsi="Times New Roman" w:cs="Times New Roman"/>
          <w:lang w:val="es-CL"/>
        </w:rPr>
        <w:t>.-</w:t>
      </w:r>
    </w:p>
    <w:p w14:paraId="3E810FFA">
      <w:pPr>
        <w:spacing w:after="0" w:line="259" w:lineRule="auto"/>
        <w:ind w:left="0" w:firstLine="0"/>
        <w:rPr>
          <w:rFonts w:ascii="Times New Roman" w:hAnsi="Times New Roman" w:cs="Times New Roman"/>
          <w:lang w:val="es-CL"/>
        </w:rPr>
      </w:pPr>
      <w:r>
        <w:rPr>
          <w:rFonts w:ascii="Times New Roman" w:hAnsi="Times New Roman" w:cs="Times New Roman"/>
          <w:lang w:val="es-CL"/>
        </w:rPr>
        <w:t>Lugar de desempeño</w:t>
      </w:r>
      <w:r>
        <w:rPr>
          <w:rFonts w:ascii="Times New Roman" w:hAnsi="Times New Roman" w:cs="Times New Roman"/>
          <w:lang w:val="es-CL"/>
        </w:rPr>
        <w:tab/>
      </w:r>
      <w:r>
        <w:rPr>
          <w:rFonts w:ascii="Times New Roman" w:hAnsi="Times New Roman" w:cs="Times New Roman"/>
          <w:lang w:val="es-CL"/>
        </w:rPr>
        <w:tab/>
      </w:r>
      <w:r>
        <w:rPr>
          <w:rFonts w:ascii="Times New Roman" w:hAnsi="Times New Roman" w:cs="Times New Roman"/>
          <w:lang w:val="es-CL"/>
        </w:rPr>
        <w:t>: I. Municipalidad de Rengo.-</w:t>
      </w:r>
    </w:p>
    <w:p w14:paraId="57AD99D4">
      <w:pPr>
        <w:spacing w:after="19" w:line="259" w:lineRule="auto"/>
        <w:ind w:left="-5"/>
        <w:jc w:val="left"/>
        <w:rPr>
          <w:rFonts w:ascii="Times New Roman" w:hAnsi="Times New Roman" w:cs="Times New Roman"/>
          <w:b/>
          <w:lang w:val="es-CL"/>
        </w:rPr>
      </w:pPr>
    </w:p>
    <w:p w14:paraId="2262C880">
      <w:pPr>
        <w:spacing w:after="19" w:line="259" w:lineRule="auto"/>
        <w:ind w:left="-5"/>
        <w:jc w:val="left"/>
        <w:rPr>
          <w:rFonts w:ascii="Times New Roman" w:hAnsi="Times New Roman" w:cs="Times New Roman"/>
          <w:b/>
          <w:lang w:val="es-CL"/>
        </w:rPr>
      </w:pPr>
    </w:p>
    <w:p w14:paraId="4A9FDBC3">
      <w:pPr>
        <w:pStyle w:val="8"/>
        <w:numPr>
          <w:ilvl w:val="0"/>
          <w:numId w:val="1"/>
        </w:numPr>
        <w:spacing w:after="19" w:line="259" w:lineRule="auto"/>
        <w:jc w:val="left"/>
        <w:rPr>
          <w:rFonts w:ascii="Times New Roman" w:hAnsi="Times New Roman" w:cs="Times New Roman"/>
          <w:lang w:val="es-CL"/>
        </w:rPr>
      </w:pPr>
      <w:r>
        <w:rPr>
          <w:rFonts w:ascii="Times New Roman" w:hAnsi="Times New Roman" w:cs="Times New Roman"/>
          <w:b/>
          <w:lang w:val="es-CL"/>
        </w:rPr>
        <w:t>Requisitos y documentación requerida:</w:t>
      </w:r>
      <w:r>
        <w:rPr>
          <w:rFonts w:ascii="Times New Roman" w:hAnsi="Times New Roman" w:cs="Times New Roman"/>
          <w:lang w:val="es-CL"/>
        </w:rPr>
        <w:t xml:space="preserve"> </w:t>
      </w:r>
    </w:p>
    <w:p w14:paraId="0C67BD92">
      <w:pPr>
        <w:spacing w:after="19" w:line="259" w:lineRule="auto"/>
        <w:ind w:left="-5"/>
        <w:jc w:val="left"/>
        <w:rPr>
          <w:rFonts w:ascii="Times New Roman" w:hAnsi="Times New Roman" w:cs="Times New Roman"/>
          <w:lang w:val="es-CL"/>
        </w:rPr>
      </w:pPr>
    </w:p>
    <w:p w14:paraId="2DF264C4">
      <w:pPr>
        <w:pStyle w:val="8"/>
        <w:numPr>
          <w:ilvl w:val="0"/>
          <w:numId w:val="4"/>
        </w:numPr>
        <w:ind w:left="426" w:right="2" w:hanging="426"/>
        <w:rPr>
          <w:rFonts w:ascii="Times New Roman" w:hAnsi="Times New Roman" w:cs="Times New Roman"/>
          <w:lang w:val="es-CL"/>
        </w:rPr>
      </w:pPr>
      <w:r>
        <w:rPr>
          <w:rFonts w:ascii="Times New Roman" w:hAnsi="Times New Roman" w:cs="Times New Roman"/>
          <w:lang w:val="es-CL"/>
        </w:rPr>
        <w:t>Certificado o copia simple del título profesional del Área ciencias sociales o ingeniería, emitido por Institución de Educación Superior acreditada.</w:t>
      </w:r>
    </w:p>
    <w:p w14:paraId="6AB4B34C">
      <w:pPr>
        <w:pStyle w:val="8"/>
        <w:numPr>
          <w:ilvl w:val="0"/>
          <w:numId w:val="4"/>
        </w:numPr>
        <w:spacing w:after="19" w:line="259" w:lineRule="auto"/>
        <w:ind w:left="426" w:hanging="426"/>
        <w:jc w:val="left"/>
        <w:rPr>
          <w:rFonts w:ascii="Times New Roman" w:hAnsi="Times New Roman" w:cs="Times New Roman"/>
          <w:lang w:val="es-CL"/>
        </w:rPr>
      </w:pPr>
      <w:r>
        <w:rPr>
          <w:rFonts w:ascii="Times New Roman" w:hAnsi="Times New Roman" w:cs="Times New Roman"/>
          <w:lang w:val="es-CL"/>
        </w:rPr>
        <w:t>Copia cédula de identidad vigente por ambos lados</w:t>
      </w:r>
    </w:p>
    <w:p w14:paraId="5D7D5F1E">
      <w:pPr>
        <w:pStyle w:val="8"/>
        <w:numPr>
          <w:ilvl w:val="0"/>
          <w:numId w:val="4"/>
        </w:numPr>
        <w:ind w:left="426" w:right="2" w:hanging="426"/>
        <w:rPr>
          <w:rFonts w:ascii="Times New Roman" w:hAnsi="Times New Roman" w:cs="Times New Roman"/>
          <w:lang w:val="es-CL"/>
        </w:rPr>
      </w:pPr>
      <w:r>
        <w:rPr>
          <w:rFonts w:ascii="Times New Roman" w:hAnsi="Times New Roman" w:cs="Times New Roman"/>
          <w:lang w:val="es-CL"/>
        </w:rPr>
        <w:t>Currículum Vitae actualizado</w:t>
      </w:r>
    </w:p>
    <w:p w14:paraId="7CBCE802">
      <w:pPr>
        <w:pStyle w:val="8"/>
        <w:numPr>
          <w:ilvl w:val="0"/>
          <w:numId w:val="4"/>
        </w:numPr>
        <w:ind w:left="426" w:right="2" w:hanging="426"/>
        <w:rPr>
          <w:rFonts w:ascii="Times New Roman" w:hAnsi="Times New Roman" w:cs="Times New Roman"/>
          <w:lang w:val="es-CL"/>
        </w:rPr>
      </w:pPr>
      <w:r>
        <w:rPr>
          <w:rFonts w:ascii="Times New Roman" w:hAnsi="Times New Roman" w:cs="Times New Roman"/>
          <w:lang w:val="es-CL"/>
        </w:rPr>
        <w:t xml:space="preserve">Certificado de antecedentes vigente emitido por Registro Civil </w:t>
      </w:r>
    </w:p>
    <w:p w14:paraId="2B722C34">
      <w:pPr>
        <w:pStyle w:val="8"/>
        <w:numPr>
          <w:ilvl w:val="0"/>
          <w:numId w:val="4"/>
        </w:numPr>
        <w:ind w:left="426" w:right="2" w:hanging="426"/>
        <w:rPr>
          <w:rFonts w:ascii="Times New Roman" w:hAnsi="Times New Roman" w:cs="Times New Roman"/>
          <w:lang w:val="es-CL"/>
        </w:rPr>
      </w:pPr>
      <w:r>
        <w:rPr>
          <w:rFonts w:ascii="Times New Roman" w:hAnsi="Times New Roman" w:cs="Times New Roman"/>
          <w:lang w:val="es-CL"/>
        </w:rPr>
        <w:t>Certificado de inhabilidad para trabajar con NNA emitido por Registro Civil</w:t>
      </w:r>
      <w:bookmarkStart w:id="0" w:name="_GoBack"/>
      <w:bookmarkEnd w:id="0"/>
    </w:p>
    <w:p w14:paraId="6BF8B0F6">
      <w:pPr>
        <w:pStyle w:val="8"/>
        <w:numPr>
          <w:ilvl w:val="0"/>
          <w:numId w:val="4"/>
        </w:numPr>
        <w:ind w:left="426" w:right="2" w:hanging="426"/>
        <w:rPr>
          <w:rFonts w:ascii="Times New Roman" w:hAnsi="Times New Roman" w:cs="Times New Roman"/>
          <w:lang w:val="es-CL"/>
        </w:rPr>
      </w:pPr>
      <w:r>
        <w:rPr>
          <w:rFonts w:ascii="Times New Roman" w:hAnsi="Times New Roman" w:cs="Times New Roman"/>
          <w:lang w:val="es-CL"/>
        </w:rPr>
        <w:t>Certificados de cursos, diplomados, magíster y/o especializaciones si los tuviese</w:t>
      </w:r>
    </w:p>
    <w:p w14:paraId="24726775">
      <w:pPr>
        <w:pStyle w:val="8"/>
        <w:numPr>
          <w:ilvl w:val="0"/>
          <w:numId w:val="4"/>
        </w:numPr>
        <w:ind w:left="426" w:right="2" w:hanging="426"/>
        <w:rPr>
          <w:rFonts w:ascii="Times New Roman" w:hAnsi="Times New Roman" w:cs="Times New Roman"/>
          <w:lang w:val="es-CL"/>
        </w:rPr>
      </w:pPr>
      <w:r>
        <w:rPr>
          <w:rFonts w:ascii="Times New Roman" w:hAnsi="Times New Roman" w:cs="Times New Roman"/>
          <w:lang w:val="es-CL"/>
        </w:rPr>
        <w:t>Certificado general de deuda de alimentos.</w:t>
      </w:r>
    </w:p>
    <w:p w14:paraId="07784B95">
      <w:pPr>
        <w:spacing w:after="160" w:line="259" w:lineRule="auto"/>
        <w:ind w:left="0" w:firstLine="0"/>
        <w:jc w:val="left"/>
        <w:rPr>
          <w:rFonts w:ascii="Times New Roman" w:hAnsi="Times New Roman" w:cs="Times New Roman"/>
          <w:lang w:val="es-CL"/>
        </w:rPr>
      </w:pPr>
      <w:r>
        <w:rPr>
          <w:rFonts w:ascii="Times New Roman" w:hAnsi="Times New Roman" w:cs="Times New Roman"/>
          <w:lang w:val="es-CL"/>
        </w:rPr>
        <w:br w:type="page"/>
      </w:r>
    </w:p>
    <w:p w14:paraId="4DE3A768">
      <w:pPr>
        <w:pStyle w:val="8"/>
        <w:numPr>
          <w:ilvl w:val="0"/>
          <w:numId w:val="1"/>
        </w:numPr>
        <w:ind w:right="2"/>
        <w:rPr>
          <w:rFonts w:ascii="Times New Roman" w:hAnsi="Times New Roman" w:cs="Times New Roman"/>
          <w:lang w:val="es-CL"/>
        </w:rPr>
      </w:pPr>
      <w:r>
        <w:rPr>
          <w:rFonts w:ascii="Times New Roman" w:hAnsi="Times New Roman" w:cs="Times New Roman"/>
          <w:b/>
          <w:lang w:val="es-CL"/>
        </w:rPr>
        <w:t xml:space="preserve">Lugar de recepción de postulaciones: </w:t>
      </w:r>
    </w:p>
    <w:p w14:paraId="511D7BD4">
      <w:pPr>
        <w:pStyle w:val="8"/>
        <w:numPr>
          <w:ilvl w:val="0"/>
          <w:numId w:val="0"/>
        </w:numPr>
        <w:ind w:left="360" w:leftChars="0" w:right="2" w:rightChars="0"/>
        <w:rPr>
          <w:rFonts w:ascii="Times New Roman" w:hAnsi="Times New Roman" w:cs="Times New Roman"/>
          <w:lang w:val="es-CL"/>
        </w:rPr>
      </w:pPr>
    </w:p>
    <w:p w14:paraId="48E15E61">
      <w:pPr>
        <w:spacing w:after="204"/>
        <w:ind w:left="-5" w:right="2"/>
        <w:rPr>
          <w:rFonts w:ascii="Times New Roman" w:hAnsi="Times New Roman" w:cs="Times New Roman"/>
          <w:lang w:val="es-CL"/>
        </w:rPr>
      </w:pPr>
      <w:r>
        <w:rPr>
          <w:rFonts w:ascii="Times New Roman" w:hAnsi="Times New Roman" w:cs="Times New Roman"/>
          <w:lang w:val="es-CL"/>
        </w:rPr>
        <w:t>La recepción de las postulaciones se realizará desde el</w:t>
      </w:r>
      <w:r>
        <w:rPr>
          <w:rFonts w:hint="default"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  <w:lang w:val="es-CL"/>
        </w:rPr>
        <w:t>2</w:t>
      </w:r>
      <w:r>
        <w:rPr>
          <w:rFonts w:hint="default" w:ascii="Times New Roman" w:hAnsi="Times New Roman" w:cs="Times New Roman"/>
          <w:lang w:val="es-ES"/>
        </w:rPr>
        <w:t>6 de  Noviembre</w:t>
      </w:r>
      <w:r>
        <w:rPr>
          <w:rFonts w:ascii="Times New Roman" w:hAnsi="Times New Roman" w:cs="Times New Roman"/>
          <w:lang w:val="es-CL"/>
        </w:rPr>
        <w:t xml:space="preserve">  hasta el </w:t>
      </w:r>
      <w:r>
        <w:rPr>
          <w:rFonts w:hint="default" w:ascii="Times New Roman" w:hAnsi="Times New Roman" w:cs="Times New Roman"/>
          <w:lang w:val="es-ES"/>
        </w:rPr>
        <w:t>02</w:t>
      </w:r>
      <w:r>
        <w:rPr>
          <w:rFonts w:ascii="Times New Roman" w:hAnsi="Times New Roman" w:cs="Times New Roman"/>
          <w:lang w:val="es-CL"/>
        </w:rPr>
        <w:t xml:space="preserve"> de </w:t>
      </w:r>
      <w:r>
        <w:rPr>
          <w:rFonts w:hint="default" w:ascii="Times New Roman" w:hAnsi="Times New Roman" w:cs="Times New Roman"/>
          <w:lang w:val="es-ES"/>
        </w:rPr>
        <w:t>Diciembre</w:t>
      </w:r>
      <w:r>
        <w:rPr>
          <w:rFonts w:ascii="Times New Roman" w:hAnsi="Times New Roman" w:cs="Times New Roman"/>
          <w:lang w:val="es-CL"/>
        </w:rPr>
        <w:t xml:space="preserve"> </w:t>
      </w:r>
      <w:r>
        <w:rPr>
          <w:rFonts w:hint="default" w:ascii="Times New Roman" w:hAnsi="Times New Roman" w:cs="Times New Roman"/>
          <w:lang w:val="es-ES"/>
        </w:rPr>
        <w:t>del 2025</w:t>
      </w:r>
      <w:r>
        <w:rPr>
          <w:rFonts w:ascii="Times New Roman" w:hAnsi="Times New Roman" w:cs="Times New Roman"/>
          <w:lang w:val="es-CL"/>
        </w:rPr>
        <w:t xml:space="preserve">, desde las 08:30 hasta las 14:00 horas, en Oficina de Partes de la Ilustre Municipalidad de Rengo, ubicada en Av. Bisquertt N°262. </w:t>
      </w:r>
    </w:p>
    <w:p w14:paraId="55C791E1">
      <w:pPr>
        <w:spacing w:after="238"/>
        <w:ind w:left="-5" w:right="2"/>
        <w:rPr>
          <w:rFonts w:ascii="Times New Roman" w:hAnsi="Times New Roman" w:cs="Times New Roman"/>
          <w:lang w:val="es-CL"/>
        </w:rPr>
      </w:pPr>
      <w:r>
        <w:rPr>
          <w:rFonts w:ascii="Times New Roman" w:hAnsi="Times New Roman" w:cs="Times New Roman"/>
          <w:lang w:val="es-CL"/>
        </w:rPr>
        <w:t xml:space="preserve">Deberán presentarlos en un sobre sellado, adjuntando todos los documentos requeridos; este debe </w:t>
      </w:r>
      <w:r>
        <w:rPr>
          <w:rFonts w:ascii="Times New Roman" w:hAnsi="Times New Roman" w:cs="Times New Roman"/>
          <w:lang w:val="es-ES"/>
        </w:rPr>
        <w:t>estar</w:t>
      </w:r>
      <w:r>
        <w:rPr>
          <w:rFonts w:ascii="Times New Roman" w:hAnsi="Times New Roman" w:cs="Times New Roman"/>
          <w:lang w:val="es-CL"/>
        </w:rPr>
        <w:t xml:space="preserve"> rotulado con la siguiente información: </w:t>
      </w:r>
    </w:p>
    <w:p w14:paraId="40CC33AD">
      <w:pPr>
        <w:pStyle w:val="8"/>
        <w:numPr>
          <w:ilvl w:val="0"/>
          <w:numId w:val="5"/>
        </w:numPr>
        <w:spacing w:after="240"/>
        <w:ind w:right="2"/>
        <w:rPr>
          <w:rFonts w:ascii="Times New Roman" w:hAnsi="Times New Roman" w:cs="Times New Roman"/>
          <w:lang w:val="es-CL"/>
        </w:rPr>
      </w:pPr>
      <w:r>
        <w:rPr>
          <w:rFonts w:ascii="Times New Roman" w:hAnsi="Times New Roman" w:cs="Times New Roman"/>
          <w:lang w:val="es-CL"/>
        </w:rPr>
        <w:t xml:space="preserve">Concurso Público </w:t>
      </w:r>
      <w:r>
        <w:rPr>
          <w:rFonts w:ascii="Times New Roman" w:hAnsi="Times New Roman" w:cs="Times New Roman"/>
          <w:b/>
          <w:lang w:val="es-CL"/>
        </w:rPr>
        <w:t>Coordinador/a OMIL</w:t>
      </w:r>
      <w:r>
        <w:rPr>
          <w:rFonts w:ascii="Times New Roman" w:hAnsi="Times New Roman" w:cs="Times New Roman"/>
          <w:lang w:val="es-CL"/>
        </w:rPr>
        <w:t xml:space="preserve">  del programa de Intermediación Laboral de la comuna de Rengo.</w:t>
      </w:r>
    </w:p>
    <w:p w14:paraId="679E6D4E">
      <w:pPr>
        <w:pStyle w:val="8"/>
        <w:numPr>
          <w:ilvl w:val="0"/>
          <w:numId w:val="5"/>
        </w:numPr>
        <w:spacing w:after="208"/>
        <w:ind w:right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Nombre completo del postulante.</w:t>
      </w:r>
    </w:p>
    <w:p w14:paraId="7BB8EEA3">
      <w:pPr>
        <w:pStyle w:val="8"/>
        <w:numPr>
          <w:ilvl w:val="0"/>
          <w:numId w:val="0"/>
        </w:numPr>
        <w:spacing w:after="208"/>
        <w:ind w:leftChars="0" w:right="2" w:rightChars="0"/>
        <w:rPr>
          <w:rFonts w:ascii="Times New Roman" w:hAnsi="Times New Roman" w:cs="Times New Roman"/>
        </w:rPr>
      </w:pPr>
    </w:p>
    <w:p w14:paraId="18138B56">
      <w:pPr>
        <w:pStyle w:val="8"/>
        <w:spacing w:after="208"/>
        <w:ind w:left="360" w:right="2" w:firstLine="0"/>
        <w:rPr>
          <w:rFonts w:ascii="Times New Roman" w:hAnsi="Times New Roman" w:cs="Times New Roman"/>
        </w:rPr>
      </w:pPr>
    </w:p>
    <w:p w14:paraId="106DA5BE">
      <w:pPr>
        <w:pStyle w:val="8"/>
        <w:numPr>
          <w:ilvl w:val="0"/>
          <w:numId w:val="1"/>
        </w:numPr>
        <w:spacing w:after="208"/>
        <w:ind w:right="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Comisión Evaluadora</w:t>
      </w:r>
    </w:p>
    <w:p w14:paraId="73C1ABA9">
      <w:pPr>
        <w:spacing w:after="208"/>
        <w:ind w:right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comisión evaluadora estará compuesta por 1 profesional de Sence, el Director de desarrollo comunitario y el encargado del departamento de desarrollo económico Local de la municipalidad de Rengo.</w:t>
      </w:r>
    </w:p>
    <w:p w14:paraId="43215D0A">
      <w:pPr>
        <w:spacing w:after="208"/>
        <w:ind w:right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Quienes realizaran una terna con los candidatos que obtengan los mayores puntajes, para posterior presentación al señor Alcalde, quien determinará quien será el Nuevo Coordinador de Omil.</w:t>
      </w:r>
    </w:p>
    <w:p w14:paraId="21561F12">
      <w:pPr>
        <w:spacing w:after="208"/>
        <w:ind w:right="2"/>
        <w:rPr>
          <w:rFonts w:ascii="Times New Roman" w:hAnsi="Times New Roman" w:cs="Times New Roman"/>
        </w:rPr>
      </w:pPr>
    </w:p>
    <w:p w14:paraId="7BA4C796">
      <w:pPr>
        <w:pStyle w:val="8"/>
        <w:numPr>
          <w:ilvl w:val="0"/>
          <w:numId w:val="1"/>
        </w:numPr>
        <w:spacing w:after="208"/>
        <w:ind w:right="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Publicación</w:t>
      </w:r>
    </w:p>
    <w:p w14:paraId="383BE638">
      <w:pPr>
        <w:spacing w:after="208"/>
        <w:ind w:right="2"/>
        <w:rPr>
          <w:rFonts w:hint="default"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La publicación de las bases de concurso estarán disponibles en la pagina web de la Municipalidad de Rengo</w:t>
      </w:r>
      <w:r>
        <w:rPr>
          <w:rFonts w:hint="default" w:ascii="Times New Roman" w:hAnsi="Times New Roman" w:cs="Times New Roman"/>
          <w:lang w:val="es-ES"/>
        </w:rPr>
        <w:t>.</w:t>
      </w:r>
    </w:p>
    <w:p w14:paraId="6E0AB082">
      <w:pPr>
        <w:spacing w:after="208"/>
        <w:ind w:left="360" w:right="2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VII. Admisibilidad y revisión curricular</w:t>
      </w:r>
    </w:p>
    <w:p w14:paraId="4751F445">
      <w:pPr>
        <w:spacing w:after="208"/>
        <w:ind w:right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 proceso de admisibilidad consistirá en la verificación del cumplimiento de los requisitos formales establecidos en el punto III de las presentes bases. Sólo pasarán a la etapa de evaluación curricular aquellas postulaciones que cumplan con todos los documentos exigidos y presenten los antecedentes requeridos dentro del plazo estipulado.</w:t>
      </w:r>
    </w:p>
    <w:p w14:paraId="2C3F765A">
      <w:pPr>
        <w:spacing w:after="208"/>
        <w:ind w:right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revisión curricular será realizada por la Comisión Evaluadora y consistirá en el análisis de los antecedentes académicos, trayectoria laboral, experiencia y formación complementaria relacionada al perfil del cargo. Esta etapa tendrá un puntaje máximo de 60 puntos, distribuidos de la siguiente manera:</w:t>
      </w:r>
    </w:p>
    <w:p w14:paraId="3041BC77">
      <w:pPr>
        <w:spacing w:after="208"/>
        <w:ind w:right="2"/>
        <w:rPr>
          <w:rFonts w:ascii="Times New Roman" w:hAnsi="Times New Roman" w:cs="Times New Roman"/>
        </w:rPr>
      </w:pPr>
    </w:p>
    <w:p w14:paraId="68B14360">
      <w:pPr>
        <w:spacing w:after="208"/>
        <w:ind w:right="2"/>
        <w:rPr>
          <w:rFonts w:ascii="Times New Roman" w:hAnsi="Times New Roman" w:cs="Times New Roman"/>
        </w:rPr>
      </w:pP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7"/>
        <w:gridCol w:w="4041"/>
      </w:tblGrid>
      <w:tr w14:paraId="085EF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7" w:type="dxa"/>
          </w:tcPr>
          <w:p w14:paraId="12B899A6">
            <w:pPr>
              <w:spacing w:after="160" w:line="259" w:lineRule="auto"/>
              <w:ind w:left="0" w:firstLine="0"/>
              <w:contextualSpacing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s-MX" w:eastAsia="ja-JP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s-MX" w:eastAsia="ja-JP"/>
              </w:rPr>
              <w:t xml:space="preserve">TÍTULO PROFESIONAL </w:t>
            </w:r>
          </w:p>
        </w:tc>
        <w:tc>
          <w:tcPr>
            <w:tcW w:w="4041" w:type="dxa"/>
          </w:tcPr>
          <w:p w14:paraId="11F5E882">
            <w:pPr>
              <w:spacing w:after="160" w:line="259" w:lineRule="auto"/>
              <w:ind w:left="0" w:firstLine="0"/>
              <w:contextualSpacing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s-MX" w:eastAsia="ja-JP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s-MX" w:eastAsia="ja-JP"/>
              </w:rPr>
              <w:t>PUNTAJE</w:t>
            </w:r>
          </w:p>
        </w:tc>
      </w:tr>
      <w:tr w14:paraId="69FEA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7" w:type="dxa"/>
          </w:tcPr>
          <w:p w14:paraId="6F159F47">
            <w:pPr>
              <w:spacing w:after="160" w:line="259" w:lineRule="auto"/>
              <w:ind w:left="0" w:firstLine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es-MX" w:eastAsia="ja-JP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MX" w:eastAsia="ja-JP"/>
              </w:rPr>
              <w:t>Título profesional del Área de las ciencias sociales o civil industrial, emitido por Institución de Educación Superior acreditada.</w:t>
            </w:r>
          </w:p>
        </w:tc>
        <w:tc>
          <w:tcPr>
            <w:tcW w:w="4041" w:type="dxa"/>
          </w:tcPr>
          <w:p w14:paraId="0260FF79">
            <w:pPr>
              <w:spacing w:after="160" w:line="259" w:lineRule="auto"/>
              <w:ind w:left="0" w:firstLine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es-MX" w:eastAsia="ja-JP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MX" w:eastAsia="ja-JP"/>
              </w:rPr>
              <w:t>100 puntos</w:t>
            </w:r>
          </w:p>
        </w:tc>
      </w:tr>
      <w:tr w14:paraId="171AF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7" w:type="dxa"/>
          </w:tcPr>
          <w:p w14:paraId="3AB04FE8">
            <w:pPr>
              <w:spacing w:after="160" w:line="259" w:lineRule="auto"/>
              <w:ind w:left="0" w:firstLine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es-MX" w:eastAsia="ja-JP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MX" w:eastAsia="ja-JP"/>
              </w:rPr>
              <w:t>Título profesional, no específicamente del área de las ciencias sociales o civil industrial.</w:t>
            </w:r>
          </w:p>
        </w:tc>
        <w:tc>
          <w:tcPr>
            <w:tcW w:w="4041" w:type="dxa"/>
          </w:tcPr>
          <w:p w14:paraId="26221C58">
            <w:pPr>
              <w:spacing w:after="160" w:line="259" w:lineRule="auto"/>
              <w:ind w:left="0" w:firstLine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es-MX" w:eastAsia="ja-JP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MX" w:eastAsia="ja-JP"/>
              </w:rPr>
              <w:t>50 puntos</w:t>
            </w:r>
          </w:p>
        </w:tc>
      </w:tr>
      <w:tr w14:paraId="67826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7" w:type="dxa"/>
          </w:tcPr>
          <w:p w14:paraId="6D131177">
            <w:pPr>
              <w:spacing w:after="160" w:line="259" w:lineRule="auto"/>
              <w:ind w:left="0" w:firstLine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es-MX" w:eastAsia="ja-JP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MX" w:eastAsia="ja-JP"/>
              </w:rPr>
              <w:t>No presenta titulo</w:t>
            </w:r>
          </w:p>
        </w:tc>
        <w:tc>
          <w:tcPr>
            <w:tcW w:w="4041" w:type="dxa"/>
          </w:tcPr>
          <w:p w14:paraId="53BF7A83">
            <w:pPr>
              <w:spacing w:after="160" w:line="259" w:lineRule="auto"/>
              <w:ind w:left="0" w:firstLine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es-MX" w:eastAsia="ja-JP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MX" w:eastAsia="ja-JP"/>
              </w:rPr>
              <w:t>0 puntos</w:t>
            </w:r>
          </w:p>
        </w:tc>
      </w:tr>
    </w:tbl>
    <w:p w14:paraId="0C7E4EB0">
      <w:pPr>
        <w:spacing w:after="208"/>
        <w:ind w:right="2"/>
        <w:rPr>
          <w:rFonts w:ascii="Times New Roman" w:hAnsi="Times New Roman" w:cs="Times New Roman"/>
        </w:rPr>
      </w:pP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7"/>
        <w:gridCol w:w="4041"/>
      </w:tblGrid>
      <w:tr w14:paraId="45A0B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7" w:type="dxa"/>
          </w:tcPr>
          <w:p w14:paraId="7A574F32">
            <w:pPr>
              <w:spacing w:after="160" w:line="259" w:lineRule="auto"/>
              <w:ind w:left="0" w:firstLine="0"/>
              <w:contextualSpacing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s-MX" w:eastAsia="ja-JP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s-MX" w:eastAsia="ja-JP"/>
              </w:rPr>
              <w:t>EXPERIENCIA LABORAL</w:t>
            </w:r>
          </w:p>
        </w:tc>
        <w:tc>
          <w:tcPr>
            <w:tcW w:w="4041" w:type="dxa"/>
          </w:tcPr>
          <w:p w14:paraId="171CB5D8">
            <w:pPr>
              <w:spacing w:after="160" w:line="259" w:lineRule="auto"/>
              <w:ind w:left="0" w:firstLine="0"/>
              <w:contextualSpacing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s-MX" w:eastAsia="ja-JP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s-MX" w:eastAsia="ja-JP"/>
              </w:rPr>
              <w:t>PUNTAJE</w:t>
            </w:r>
          </w:p>
        </w:tc>
      </w:tr>
      <w:tr w14:paraId="341A0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7" w:type="dxa"/>
          </w:tcPr>
          <w:p w14:paraId="33B3A157">
            <w:pPr>
              <w:spacing w:after="160" w:line="259" w:lineRule="auto"/>
              <w:ind w:left="0" w:firstLine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es-MX" w:eastAsia="ja-JP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MX" w:eastAsia="ja-JP"/>
              </w:rPr>
              <w:t xml:space="preserve">Experiencia laboral en cargos similares </w:t>
            </w:r>
          </w:p>
        </w:tc>
        <w:tc>
          <w:tcPr>
            <w:tcW w:w="4041" w:type="dxa"/>
          </w:tcPr>
          <w:p w14:paraId="70CD80C4">
            <w:pPr>
              <w:spacing w:after="160" w:line="259" w:lineRule="auto"/>
              <w:ind w:left="0" w:firstLine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es-MX" w:eastAsia="ja-JP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MX" w:eastAsia="ja-JP"/>
              </w:rPr>
              <w:t>100 puntos</w:t>
            </w:r>
          </w:p>
        </w:tc>
      </w:tr>
      <w:tr w14:paraId="710A3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7" w:type="dxa"/>
            <w:tcBorders>
              <w:bottom w:val="single" w:color="auto" w:sz="4" w:space="0"/>
            </w:tcBorders>
          </w:tcPr>
          <w:p w14:paraId="1339C75E">
            <w:pPr>
              <w:spacing w:after="160" w:line="259" w:lineRule="auto"/>
              <w:ind w:left="0" w:firstLine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es-MX" w:eastAsia="ja-JP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MX" w:eastAsia="ja-JP"/>
              </w:rPr>
              <w:t>Experiencia laboral, en cargos diferentes al área</w:t>
            </w:r>
          </w:p>
        </w:tc>
        <w:tc>
          <w:tcPr>
            <w:tcW w:w="4041" w:type="dxa"/>
            <w:tcBorders>
              <w:bottom w:val="single" w:color="auto" w:sz="4" w:space="0"/>
            </w:tcBorders>
          </w:tcPr>
          <w:p w14:paraId="2639CFD5">
            <w:pPr>
              <w:spacing w:after="160" w:line="259" w:lineRule="auto"/>
              <w:ind w:left="0" w:firstLine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es-MX" w:eastAsia="ja-JP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MX" w:eastAsia="ja-JP"/>
              </w:rPr>
              <w:t>50 puntos</w:t>
            </w:r>
          </w:p>
        </w:tc>
      </w:tr>
      <w:tr w14:paraId="08162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7A7EC">
            <w:pPr>
              <w:spacing w:after="160" w:line="259" w:lineRule="auto"/>
              <w:ind w:left="0" w:firstLine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es-MX" w:eastAsia="ja-JP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MX" w:eastAsia="ja-JP"/>
              </w:rPr>
              <w:t>No posee experiencia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11581">
            <w:pPr>
              <w:spacing w:after="160" w:line="259" w:lineRule="auto"/>
              <w:ind w:left="0" w:firstLine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es-MX" w:eastAsia="ja-JP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MX" w:eastAsia="ja-JP"/>
              </w:rPr>
              <w:t>0 puntos</w:t>
            </w:r>
          </w:p>
        </w:tc>
      </w:tr>
    </w:tbl>
    <w:p w14:paraId="36AFDD0C">
      <w:pPr>
        <w:pStyle w:val="8"/>
        <w:spacing w:after="208"/>
        <w:ind w:right="2" w:firstLine="0"/>
        <w:rPr>
          <w:rFonts w:ascii="Times New Roman" w:hAnsi="Times New Roman" w:cs="Times New Roman"/>
        </w:rPr>
      </w:pP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7"/>
        <w:gridCol w:w="4041"/>
      </w:tblGrid>
      <w:tr w14:paraId="3632A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7" w:type="dxa"/>
          </w:tcPr>
          <w:p w14:paraId="10F1D905">
            <w:pPr>
              <w:spacing w:after="160" w:line="259" w:lineRule="auto"/>
              <w:ind w:left="0" w:firstLine="0"/>
              <w:contextualSpacing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s-MX" w:eastAsia="ja-JP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CURSOS, DIPLOMADOS O ESPECIALIZACIONES AFINES</w:t>
            </w:r>
          </w:p>
        </w:tc>
        <w:tc>
          <w:tcPr>
            <w:tcW w:w="4041" w:type="dxa"/>
          </w:tcPr>
          <w:p w14:paraId="034E7262">
            <w:pPr>
              <w:spacing w:after="160" w:line="259" w:lineRule="auto"/>
              <w:ind w:left="0" w:firstLine="0"/>
              <w:contextualSpacing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s-MX" w:eastAsia="ja-JP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s-MX" w:eastAsia="ja-JP"/>
              </w:rPr>
              <w:t>PUNTAJE</w:t>
            </w:r>
          </w:p>
        </w:tc>
      </w:tr>
      <w:tr w14:paraId="1DA17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7" w:type="dxa"/>
          </w:tcPr>
          <w:p w14:paraId="6043F9D8">
            <w:pPr>
              <w:spacing w:after="160" w:line="259" w:lineRule="auto"/>
              <w:ind w:left="0" w:firstLine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es-MX" w:eastAsia="ja-JP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MX" w:eastAsia="ja-JP"/>
              </w:rPr>
              <w:t xml:space="preserve">Cuenta con </w:t>
            </w: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cursos, diplomados o especializaciones afines.</w:t>
            </w:r>
          </w:p>
        </w:tc>
        <w:tc>
          <w:tcPr>
            <w:tcW w:w="4041" w:type="dxa"/>
          </w:tcPr>
          <w:p w14:paraId="1F2BF322">
            <w:pPr>
              <w:spacing w:after="160" w:line="259" w:lineRule="auto"/>
              <w:ind w:left="0" w:firstLine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es-MX" w:eastAsia="ja-JP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MX" w:eastAsia="ja-JP"/>
              </w:rPr>
              <w:t>100 puntos</w:t>
            </w:r>
          </w:p>
        </w:tc>
      </w:tr>
      <w:tr w14:paraId="0CDC1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7" w:type="dxa"/>
          </w:tcPr>
          <w:p w14:paraId="73146228">
            <w:pPr>
              <w:spacing w:after="160" w:line="259" w:lineRule="auto"/>
              <w:ind w:left="0" w:firstLine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es-MX" w:eastAsia="ja-JP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MX" w:eastAsia="ja-JP"/>
              </w:rPr>
              <w:t xml:space="preserve">Cuenta con </w:t>
            </w: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cursos, diplomados o especializaciones afines, en otras areas.</w:t>
            </w:r>
          </w:p>
        </w:tc>
        <w:tc>
          <w:tcPr>
            <w:tcW w:w="4041" w:type="dxa"/>
          </w:tcPr>
          <w:p w14:paraId="346D5114">
            <w:pPr>
              <w:spacing w:after="160" w:line="259" w:lineRule="auto"/>
              <w:ind w:left="0" w:firstLine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es-MX" w:eastAsia="ja-JP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MX" w:eastAsia="ja-JP"/>
              </w:rPr>
              <w:t>50 puntos</w:t>
            </w:r>
          </w:p>
        </w:tc>
      </w:tr>
      <w:tr w14:paraId="6CDB1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7" w:type="dxa"/>
          </w:tcPr>
          <w:p w14:paraId="7A06F1B5">
            <w:pPr>
              <w:spacing w:after="160" w:line="259" w:lineRule="auto"/>
              <w:ind w:left="0" w:firstLine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es-MX" w:eastAsia="ja-JP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MX" w:eastAsia="ja-JP"/>
              </w:rPr>
              <w:t xml:space="preserve">No posee, </w:t>
            </w: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cursos, diplomados o especializaciones afines.</w:t>
            </w:r>
          </w:p>
        </w:tc>
        <w:tc>
          <w:tcPr>
            <w:tcW w:w="4041" w:type="dxa"/>
          </w:tcPr>
          <w:p w14:paraId="5F199456">
            <w:pPr>
              <w:spacing w:after="160" w:line="259" w:lineRule="auto"/>
              <w:ind w:left="0" w:firstLine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es-MX" w:eastAsia="ja-JP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MX" w:eastAsia="ja-JP"/>
              </w:rPr>
              <w:t>0 puntos</w:t>
            </w:r>
          </w:p>
        </w:tc>
      </w:tr>
    </w:tbl>
    <w:p w14:paraId="6AA8A1BF">
      <w:pPr>
        <w:pStyle w:val="8"/>
        <w:spacing w:after="208"/>
        <w:ind w:right="2" w:firstLine="0"/>
        <w:rPr>
          <w:rFonts w:ascii="Times New Roman" w:hAnsi="Times New Roman" w:cs="Times New Roman"/>
        </w:rPr>
      </w:pP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7"/>
        <w:gridCol w:w="4041"/>
      </w:tblGrid>
      <w:tr w14:paraId="3867F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7" w:type="dxa"/>
          </w:tcPr>
          <w:p w14:paraId="5B6D5EA2">
            <w:pPr>
              <w:spacing w:after="160" w:line="259" w:lineRule="auto"/>
              <w:ind w:left="0" w:firstLine="0"/>
              <w:contextualSpacing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s-MX" w:eastAsia="ja-JP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EXPERIENCIA EN LA ADMINISTRACIÓN PÚBLICA</w:t>
            </w:r>
          </w:p>
        </w:tc>
        <w:tc>
          <w:tcPr>
            <w:tcW w:w="4041" w:type="dxa"/>
          </w:tcPr>
          <w:p w14:paraId="3C8B69A2">
            <w:pPr>
              <w:spacing w:after="160" w:line="259" w:lineRule="auto"/>
              <w:ind w:left="0" w:firstLine="0"/>
              <w:contextualSpacing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s-MX" w:eastAsia="ja-JP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s-MX" w:eastAsia="ja-JP"/>
              </w:rPr>
              <w:t>PUNTAJE</w:t>
            </w:r>
          </w:p>
        </w:tc>
      </w:tr>
      <w:tr w14:paraId="5B0C5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7" w:type="dxa"/>
          </w:tcPr>
          <w:p w14:paraId="677363F4">
            <w:pPr>
              <w:spacing w:after="160" w:line="259" w:lineRule="auto"/>
              <w:ind w:left="0" w:firstLine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es-MX"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Posee experiencia en administración pública, gestión municipal o programas similares más de 5 años:</w:t>
            </w:r>
          </w:p>
        </w:tc>
        <w:tc>
          <w:tcPr>
            <w:tcW w:w="4041" w:type="dxa"/>
          </w:tcPr>
          <w:p w14:paraId="024833DC">
            <w:pPr>
              <w:spacing w:after="160" w:line="259" w:lineRule="auto"/>
              <w:ind w:left="0" w:firstLine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es-MX" w:eastAsia="ja-JP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MX" w:eastAsia="ja-JP"/>
              </w:rPr>
              <w:t>100 puntos</w:t>
            </w:r>
          </w:p>
        </w:tc>
      </w:tr>
      <w:tr w14:paraId="57F72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7" w:type="dxa"/>
          </w:tcPr>
          <w:p w14:paraId="52FA838D">
            <w:pPr>
              <w:spacing w:after="160" w:line="259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Posee experiencia en administración pública, gestión municipal o programas similares entre 1 y 4 años:</w:t>
            </w:r>
          </w:p>
        </w:tc>
        <w:tc>
          <w:tcPr>
            <w:tcW w:w="4041" w:type="dxa"/>
          </w:tcPr>
          <w:p w14:paraId="2D21E58A">
            <w:pPr>
              <w:spacing w:after="160" w:line="259" w:lineRule="auto"/>
              <w:ind w:left="0" w:firstLine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es-MX" w:eastAsia="ja-JP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MX" w:eastAsia="ja-JP"/>
              </w:rPr>
              <w:t>50 puntos</w:t>
            </w:r>
          </w:p>
        </w:tc>
      </w:tr>
      <w:tr w14:paraId="67587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7" w:type="dxa"/>
          </w:tcPr>
          <w:p w14:paraId="02306D5E">
            <w:pPr>
              <w:spacing w:after="160" w:line="259" w:lineRule="auto"/>
              <w:ind w:left="0" w:firstLine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es-MX"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Posee experiencia en administración pública, gestión municipal o programas similares menos de 1 año:</w:t>
            </w:r>
          </w:p>
        </w:tc>
        <w:tc>
          <w:tcPr>
            <w:tcW w:w="4041" w:type="dxa"/>
          </w:tcPr>
          <w:p w14:paraId="198259EA">
            <w:pPr>
              <w:spacing w:after="160" w:line="259" w:lineRule="auto"/>
              <w:ind w:left="0" w:firstLine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es-MX" w:eastAsia="ja-JP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s-MX" w:eastAsia="ja-JP"/>
              </w:rPr>
              <w:t>0 puntos</w:t>
            </w:r>
          </w:p>
        </w:tc>
      </w:tr>
    </w:tbl>
    <w:p w14:paraId="7E512F64">
      <w:pPr>
        <w:spacing w:after="208"/>
        <w:ind w:left="0" w:right="2" w:firstLine="0"/>
        <w:rPr>
          <w:rFonts w:ascii="Times New Roman" w:hAnsi="Times New Roman" w:cs="Times New Roman"/>
        </w:rPr>
      </w:pPr>
    </w:p>
    <w:p w14:paraId="1D612C9F">
      <w:pPr>
        <w:spacing w:after="208"/>
        <w:ind w:left="0" w:right="2" w:firstLine="0"/>
        <w:rPr>
          <w:rFonts w:ascii="Times New Roman" w:hAnsi="Times New Roman" w:cs="Times New Roman"/>
        </w:rPr>
      </w:pPr>
    </w:p>
    <w:p w14:paraId="1A072125">
      <w:pPr>
        <w:spacing w:after="208"/>
        <w:ind w:left="360" w:right="2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VIII. Entrevista</w:t>
      </w:r>
    </w:p>
    <w:p w14:paraId="00CC40C2">
      <w:pPr>
        <w:spacing w:after="208"/>
        <w:ind w:left="360" w:right="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Las personas que obtengan los puntajes más altos en la etapa de evaluación curricular y superen el umbral mínimo definido por la Comisión Evaluadora (300 puntos), pasarán a la etapa de entrevista personal, la cual tendrá un puntaje máximo de 100 puntos.</w:t>
      </w:r>
    </w:p>
    <w:p w14:paraId="5B6AA0D4">
      <w:pPr>
        <w:spacing w:after="208"/>
        <w:ind w:left="360" w:right="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Durante la entrevista se evaluarán las siguientes competencias:</w:t>
      </w:r>
    </w:p>
    <w:p w14:paraId="22D32DA7">
      <w:pPr>
        <w:pStyle w:val="8"/>
        <w:numPr>
          <w:ilvl w:val="0"/>
          <w:numId w:val="6"/>
        </w:numPr>
        <w:spacing w:after="208"/>
        <w:ind w:right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Comunicación efectiva</w:t>
      </w:r>
    </w:p>
    <w:p w14:paraId="122041A1">
      <w:pPr>
        <w:pStyle w:val="8"/>
        <w:numPr>
          <w:ilvl w:val="0"/>
          <w:numId w:val="6"/>
        </w:numPr>
        <w:spacing w:after="208"/>
        <w:ind w:right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Liderazgo y trabajo en equipo</w:t>
      </w:r>
    </w:p>
    <w:p w14:paraId="02B2CE6C">
      <w:pPr>
        <w:pStyle w:val="8"/>
        <w:numPr>
          <w:ilvl w:val="0"/>
          <w:numId w:val="6"/>
        </w:numPr>
        <w:spacing w:after="208"/>
        <w:ind w:right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Capacidad de gestión y planificación</w:t>
      </w:r>
    </w:p>
    <w:p w14:paraId="2252BF18">
      <w:pPr>
        <w:pStyle w:val="8"/>
        <w:numPr>
          <w:ilvl w:val="0"/>
          <w:numId w:val="6"/>
        </w:numPr>
        <w:spacing w:after="208"/>
        <w:ind w:right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Conocimiento del territorio y redes locales</w:t>
      </w:r>
    </w:p>
    <w:p w14:paraId="652C223D">
      <w:pPr>
        <w:pStyle w:val="8"/>
        <w:numPr>
          <w:ilvl w:val="0"/>
          <w:numId w:val="6"/>
        </w:numPr>
        <w:spacing w:after="208"/>
        <w:ind w:right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Compromiso con el servicio público y enfoque en derechos.</w:t>
      </w:r>
    </w:p>
    <w:p w14:paraId="40890732">
      <w:pPr>
        <w:pStyle w:val="8"/>
        <w:numPr>
          <w:ilvl w:val="0"/>
          <w:numId w:val="6"/>
        </w:numPr>
        <w:spacing w:after="208"/>
        <w:ind w:right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Perspectiva de género.</w:t>
      </w:r>
    </w:p>
    <w:p w14:paraId="7587FDF7">
      <w:pPr>
        <w:spacing w:after="208"/>
        <w:ind w:left="360" w:right="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entrevista será realizada por la Comisión Evaluadora en dependencias de la Municipalidad de Rengo en fecha y horario a definir, los cuales serán comunicados oportunamente a los/las postulantes preseleccionados/as.</w:t>
      </w:r>
    </w:p>
    <w:p w14:paraId="545E11FC">
      <w:pPr>
        <w:spacing w:after="208"/>
        <w:ind w:left="360" w:right="2" w:firstLine="0"/>
        <w:rPr>
          <w:rFonts w:ascii="Times New Roman" w:hAnsi="Times New Roman" w:cs="Times New Roman"/>
        </w:rPr>
      </w:pPr>
    </w:p>
    <w:p w14:paraId="0D668319">
      <w:pPr>
        <w:pStyle w:val="8"/>
        <w:numPr>
          <w:ilvl w:val="0"/>
          <w:numId w:val="1"/>
        </w:numPr>
        <w:spacing w:after="204"/>
        <w:ind w:right="2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Cronograma de actividades y plazos </w:t>
      </w:r>
    </w:p>
    <w:tbl>
      <w:tblPr>
        <w:tblStyle w:val="3"/>
        <w:tblW w:w="8789" w:type="dxa"/>
        <w:tblInd w:w="-5" w:type="dxa"/>
        <w:tblLayout w:type="autofit"/>
        <w:tblCellMar>
          <w:top w:w="49" w:type="dxa"/>
          <w:left w:w="108" w:type="dxa"/>
          <w:bottom w:w="0" w:type="dxa"/>
          <w:right w:w="58" w:type="dxa"/>
        </w:tblCellMar>
      </w:tblPr>
      <w:tblGrid>
        <w:gridCol w:w="2176"/>
        <w:gridCol w:w="3863"/>
        <w:gridCol w:w="2750"/>
      </w:tblGrid>
      <w:tr w14:paraId="1F247BA7">
        <w:tblPrEx>
          <w:tblCellMar>
            <w:top w:w="49" w:type="dxa"/>
            <w:left w:w="108" w:type="dxa"/>
            <w:bottom w:w="0" w:type="dxa"/>
            <w:right w:w="58" w:type="dxa"/>
          </w:tblCellMar>
        </w:tblPrEx>
        <w:trPr>
          <w:trHeight w:val="518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4F6A936">
            <w:pPr>
              <w:spacing w:after="204"/>
              <w:ind w:left="-5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PROCESO 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5B6F74">
            <w:pPr>
              <w:spacing w:after="204"/>
              <w:ind w:left="-5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DETALLE 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CE300D">
            <w:pPr>
              <w:spacing w:after="204"/>
              <w:ind w:left="-5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FECHA</w:t>
            </w:r>
          </w:p>
        </w:tc>
      </w:tr>
      <w:tr w14:paraId="7CA70F66">
        <w:tblPrEx>
          <w:tblCellMar>
            <w:top w:w="49" w:type="dxa"/>
            <w:left w:w="108" w:type="dxa"/>
            <w:bottom w:w="0" w:type="dxa"/>
            <w:right w:w="58" w:type="dxa"/>
          </w:tblCellMar>
        </w:tblPrEx>
        <w:trPr>
          <w:trHeight w:val="718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C744121">
            <w:pPr>
              <w:spacing w:after="204"/>
              <w:ind w:left="-5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Publicación 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55B74B">
            <w:pPr>
              <w:spacing w:after="204"/>
              <w:ind w:left="-5" w:right="2"/>
              <w:rPr>
                <w:rFonts w:ascii="Times New Roman" w:hAnsi="Times New Roman" w:cs="Times New Roman"/>
                <w:lang w:val="es-CL"/>
              </w:rPr>
            </w:pPr>
            <w:r>
              <w:rPr>
                <w:rFonts w:ascii="Times New Roman" w:hAnsi="Times New Roman" w:cs="Times New Roman"/>
                <w:lang w:val="es-CL"/>
              </w:rPr>
              <w:t xml:space="preserve">Publicación llamada a concurso y entrega de documentos en Oficina de Partes.  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58B081">
            <w:pPr>
              <w:spacing w:after="204"/>
              <w:ind w:left="-5" w:right="2"/>
              <w:rPr>
                <w:rFonts w:ascii="Times New Roman" w:hAnsi="Times New Roman" w:cs="Times New Roman"/>
                <w:lang w:val="es-CL"/>
              </w:rPr>
            </w:pPr>
            <w:r>
              <w:rPr>
                <w:rFonts w:hint="default" w:ascii="Times New Roman" w:hAnsi="Times New Roman" w:cs="Times New Roman"/>
                <w:lang w:val="es-ES"/>
              </w:rPr>
              <w:t xml:space="preserve">Del </w:t>
            </w:r>
            <w:r>
              <w:rPr>
                <w:rFonts w:ascii="Times New Roman" w:hAnsi="Times New Roman" w:cs="Times New Roman"/>
                <w:lang w:val="es-CL"/>
              </w:rPr>
              <w:t>2</w:t>
            </w:r>
            <w:r>
              <w:rPr>
                <w:rFonts w:hint="default" w:ascii="Times New Roman" w:hAnsi="Times New Roman" w:cs="Times New Roman"/>
                <w:lang w:val="es-ES"/>
              </w:rPr>
              <w:t>6 de Noviembre</w:t>
            </w:r>
            <w:r>
              <w:rPr>
                <w:rFonts w:ascii="Times New Roman" w:hAnsi="Times New Roman" w:cs="Times New Roman"/>
                <w:lang w:val="es-CL"/>
              </w:rPr>
              <w:t xml:space="preserve"> al </w:t>
            </w:r>
            <w:r>
              <w:rPr>
                <w:rFonts w:hint="default" w:ascii="Times New Roman" w:hAnsi="Times New Roman" w:cs="Times New Roman"/>
                <w:lang w:val="es-ES"/>
              </w:rPr>
              <w:t>02</w:t>
            </w:r>
            <w:r>
              <w:rPr>
                <w:rFonts w:ascii="Times New Roman" w:hAnsi="Times New Roman" w:cs="Times New Roman"/>
                <w:lang w:val="es-CL"/>
              </w:rPr>
              <w:t xml:space="preserve"> de </w:t>
            </w:r>
            <w:r>
              <w:rPr>
                <w:rFonts w:hint="default" w:ascii="Times New Roman" w:hAnsi="Times New Roman" w:cs="Times New Roman"/>
                <w:lang w:val="es-ES"/>
              </w:rPr>
              <w:t>Diciembre</w:t>
            </w:r>
            <w:r>
              <w:rPr>
                <w:rFonts w:ascii="Times New Roman" w:hAnsi="Times New Roman" w:cs="Times New Roman"/>
                <w:lang w:val="es-CL"/>
              </w:rPr>
              <w:t xml:space="preserve"> del 2025</w:t>
            </w:r>
          </w:p>
        </w:tc>
      </w:tr>
      <w:tr w14:paraId="11AF8BDF">
        <w:tblPrEx>
          <w:tblCellMar>
            <w:top w:w="49" w:type="dxa"/>
            <w:left w:w="108" w:type="dxa"/>
            <w:bottom w:w="0" w:type="dxa"/>
            <w:right w:w="58" w:type="dxa"/>
          </w:tblCellMar>
        </w:tblPrEx>
        <w:trPr>
          <w:trHeight w:val="97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5E3E5404">
            <w:pPr>
              <w:spacing w:after="204"/>
              <w:ind w:left="-5" w:right="2"/>
              <w:rPr>
                <w:rFonts w:hint="default"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b/>
              </w:rPr>
              <w:t>Admisibilidad</w:t>
            </w:r>
            <w:r>
              <w:rPr>
                <w:rFonts w:hint="default" w:ascii="Times New Roman" w:hAnsi="Times New Roman" w:cs="Times New Roman"/>
                <w:b/>
                <w:lang w:val="es-ES"/>
              </w:rPr>
              <w:t>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s-ES"/>
              </w:rPr>
              <w:t>revisión</w:t>
            </w:r>
            <w:r>
              <w:rPr>
                <w:rFonts w:ascii="Times New Roman" w:hAnsi="Times New Roman" w:cs="Times New Roman"/>
                <w:b/>
              </w:rPr>
              <w:t xml:space="preserve"> curricular</w:t>
            </w:r>
            <w:r>
              <w:rPr>
                <w:rFonts w:hint="default" w:ascii="Times New Roman" w:hAnsi="Times New Roman" w:cs="Times New Roman"/>
                <w:b/>
                <w:lang w:val="es-ES"/>
              </w:rPr>
              <w:t xml:space="preserve"> y entrevista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FE99E6">
            <w:pPr>
              <w:spacing w:after="204"/>
              <w:ind w:left="-5" w:right="2"/>
              <w:rPr>
                <w:rFonts w:ascii="Times New Roman" w:hAnsi="Times New Roman" w:cs="Times New Roman"/>
                <w:lang w:val="es-CL"/>
              </w:rPr>
            </w:pPr>
            <w:r>
              <w:rPr>
                <w:rFonts w:ascii="Times New Roman" w:hAnsi="Times New Roman" w:cs="Times New Roman"/>
                <w:lang w:val="es-CL"/>
              </w:rPr>
              <w:t xml:space="preserve">Comisión Evaluadora realizará la admisibilidad de antecedentes y revisión de los mismos por cada postulante. </w:t>
            </w:r>
          </w:p>
          <w:p w14:paraId="583FD56C">
            <w:pPr>
              <w:spacing w:after="204"/>
              <w:ind w:left="-5" w:right="2"/>
              <w:rPr>
                <w:rFonts w:ascii="Times New Roman" w:hAnsi="Times New Roman" w:cs="Times New Roman"/>
                <w:lang w:val="es-CL"/>
              </w:rPr>
            </w:pPr>
            <w:r>
              <w:rPr>
                <w:rFonts w:ascii="Times New Roman" w:hAnsi="Times New Roman" w:cs="Times New Roman"/>
                <w:lang w:val="es-CL"/>
              </w:rPr>
              <w:t xml:space="preserve">Entrevista a los 5 puntajes más altos, horario se informará oportunamente vía correo electrónico o vía telefónica. 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7442FE">
            <w:pPr>
              <w:spacing w:after="204"/>
              <w:ind w:left="-5" w:right="2"/>
              <w:rPr>
                <w:rFonts w:hint="default" w:ascii="Times New Roman" w:hAnsi="Times New Roman" w:cs="Times New Roman"/>
                <w:lang w:val="es-ES"/>
              </w:rPr>
            </w:pPr>
            <w:r>
              <w:rPr>
                <w:rFonts w:hint="default" w:ascii="Times New Roman" w:hAnsi="Times New Roman" w:cs="Times New Roman"/>
                <w:lang w:val="es-ES"/>
              </w:rPr>
              <w:t>Del 03 de Diciembre al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lang w:val="es-ES"/>
              </w:rPr>
              <w:t>09</w:t>
            </w:r>
            <w:r>
              <w:rPr>
                <w:rFonts w:ascii="Times New Roman" w:hAnsi="Times New Roman" w:cs="Times New Roman"/>
              </w:rPr>
              <w:t xml:space="preserve"> de</w:t>
            </w:r>
            <w:r>
              <w:rPr>
                <w:rFonts w:hint="default" w:ascii="Times New Roman" w:hAnsi="Times New Roman" w:cs="Times New Roman"/>
                <w:lang w:val="es-ES"/>
              </w:rPr>
              <w:t xml:space="preserve"> Diciembre del 2025</w:t>
            </w:r>
          </w:p>
        </w:tc>
      </w:tr>
      <w:tr w14:paraId="5F994255">
        <w:tblPrEx>
          <w:tblCellMar>
            <w:top w:w="49" w:type="dxa"/>
            <w:left w:w="108" w:type="dxa"/>
            <w:bottom w:w="0" w:type="dxa"/>
            <w:right w:w="58" w:type="dxa"/>
          </w:tblCellMar>
        </w:tblPrEx>
        <w:trPr>
          <w:trHeight w:val="832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8C0F5F6">
            <w:pPr>
              <w:spacing w:after="204"/>
              <w:ind w:left="-5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Resultado Final 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78AE7F">
            <w:pPr>
              <w:spacing w:after="204"/>
              <w:ind w:left="-5" w:right="2"/>
              <w:rPr>
                <w:rFonts w:ascii="Times New Roman" w:hAnsi="Times New Roman" w:cs="Times New Roman"/>
                <w:lang w:val="es-CL"/>
              </w:rPr>
            </w:pPr>
            <w:r>
              <w:rPr>
                <w:rFonts w:ascii="Times New Roman" w:hAnsi="Times New Roman" w:cs="Times New Roman"/>
                <w:lang w:val="es-CL"/>
              </w:rPr>
              <w:t xml:space="preserve">La Municipalidad se contactará con él o la seleccionado(a) para asumir el cargo. 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FD0C11">
            <w:pPr>
              <w:spacing w:after="204"/>
              <w:ind w:left="-5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Fecha por definir</w:t>
            </w:r>
          </w:p>
        </w:tc>
      </w:tr>
    </w:tbl>
    <w:p w14:paraId="42D0B3AA">
      <w:pPr>
        <w:spacing w:after="204"/>
        <w:ind w:left="0" w:right="2" w:firstLine="0"/>
        <w:rPr>
          <w:rFonts w:ascii="Times New Roman" w:hAnsi="Times New Roman" w:cs="Times New Roman"/>
          <w:lang w:val="es-CL"/>
        </w:rPr>
      </w:pPr>
    </w:p>
    <w:p w14:paraId="54CC5F3D">
      <w:pPr>
        <w:spacing w:after="204"/>
        <w:ind w:left="0" w:right="2" w:firstLine="0"/>
        <w:rPr>
          <w:rFonts w:ascii="Times New Roman" w:hAnsi="Times New Roman" w:cs="Times New Roman"/>
          <w:lang w:val="es-CL"/>
        </w:rPr>
      </w:pPr>
    </w:p>
    <w:p w14:paraId="7A4140E0">
      <w:pPr>
        <w:spacing w:after="204"/>
        <w:ind w:left="0" w:right="2" w:firstLine="0"/>
        <w:rPr>
          <w:rFonts w:ascii="Times New Roman" w:hAnsi="Times New Roman" w:cs="Times New Roman"/>
          <w:lang w:val="es-CL"/>
        </w:rPr>
      </w:pPr>
    </w:p>
    <w:p w14:paraId="119AFCF2">
      <w:pPr>
        <w:spacing w:after="204"/>
        <w:ind w:left="0" w:right="2" w:firstLine="0"/>
        <w:rPr>
          <w:rFonts w:ascii="Times New Roman" w:hAnsi="Times New Roman" w:cs="Times New Roman"/>
          <w:lang w:val="es-CL"/>
        </w:rPr>
      </w:pPr>
    </w:p>
    <w:p w14:paraId="7201A2E2">
      <w:pPr>
        <w:spacing w:after="204"/>
        <w:ind w:left="0" w:right="2" w:firstLine="0"/>
        <w:rPr>
          <w:rFonts w:ascii="Times New Roman" w:hAnsi="Times New Roman" w:cs="Times New Roman"/>
          <w:lang w:val="es-CL"/>
        </w:rPr>
      </w:pPr>
    </w:p>
    <w:p w14:paraId="7AB31DF2">
      <w:pPr>
        <w:pStyle w:val="8"/>
        <w:numPr>
          <w:ilvl w:val="0"/>
          <w:numId w:val="1"/>
        </w:numPr>
        <w:spacing w:after="208"/>
        <w:ind w:right="2"/>
        <w:rPr>
          <w:rFonts w:ascii="Times New Roman" w:hAnsi="Times New Roman" w:cs="Times New Roman"/>
          <w:b/>
          <w:lang w:val="es-CL"/>
        </w:rPr>
      </w:pPr>
      <w:r>
        <w:rPr>
          <w:rFonts w:ascii="Times New Roman" w:hAnsi="Times New Roman" w:cs="Times New Roman"/>
          <w:b/>
          <w:lang w:val="es-CL"/>
        </w:rPr>
        <w:t xml:space="preserve">Observaciones: </w:t>
      </w:r>
    </w:p>
    <w:p w14:paraId="595107A0">
      <w:pPr>
        <w:spacing w:after="204"/>
        <w:ind w:left="-5" w:right="2"/>
        <w:rPr>
          <w:rFonts w:ascii="Times New Roman" w:hAnsi="Times New Roman" w:cs="Times New Roman"/>
          <w:lang w:val="es-CL"/>
        </w:rPr>
      </w:pPr>
      <w:r>
        <w:rPr>
          <w:rFonts w:ascii="Times New Roman" w:hAnsi="Times New Roman" w:cs="Times New Roman"/>
          <w:lang w:val="es-CL"/>
        </w:rPr>
        <w:t>La no presentación de los documentos requeridos en las presentes bases, dejará fuera de concurso a los interesados. Los postulantes que cumplan con lo requerido, tendrán una evaluación curricular de admisibilidad, para posterior entrevista de los 5 mejores puntajes efectuada por Comisión Evaluadora, para finalmente establecer los 3 mayores puntajes para presentar al Señor Alcalde. Los plazos de este concurso podrán variar, sin significar con ello un incumplimiento del proceso de selección.</w:t>
      </w:r>
    </w:p>
    <w:p w14:paraId="6F010D74">
      <w:pPr>
        <w:spacing w:after="0"/>
        <w:ind w:left="0" w:right="2" w:firstLine="0"/>
        <w:jc w:val="right"/>
        <w:rPr>
          <w:rFonts w:ascii="Times New Roman" w:hAnsi="Times New Roman" w:cs="Times New Roman"/>
          <w:lang w:val="es-CL"/>
        </w:rPr>
      </w:pPr>
    </w:p>
    <w:p w14:paraId="796D8A90">
      <w:pPr>
        <w:spacing w:after="0"/>
        <w:ind w:left="0" w:right="2" w:firstLine="0"/>
        <w:jc w:val="right"/>
        <w:rPr>
          <w:rFonts w:ascii="Times New Roman" w:hAnsi="Times New Roman" w:cs="Times New Roman"/>
          <w:lang w:val="es-CL"/>
        </w:rPr>
      </w:pPr>
    </w:p>
    <w:p w14:paraId="111C017E">
      <w:pPr>
        <w:spacing w:after="0"/>
        <w:ind w:left="0" w:right="2" w:firstLine="0"/>
        <w:jc w:val="right"/>
        <w:rPr>
          <w:rFonts w:ascii="Times New Roman" w:hAnsi="Times New Roman" w:cs="Times New Roman"/>
          <w:lang w:val="es-CL"/>
        </w:rPr>
      </w:pPr>
    </w:p>
    <w:p w14:paraId="431033EA">
      <w:pPr>
        <w:spacing w:after="0"/>
        <w:ind w:left="0" w:right="2" w:firstLine="0"/>
        <w:jc w:val="right"/>
        <w:rPr>
          <w:rFonts w:ascii="Times New Roman" w:hAnsi="Times New Roman" w:cs="Times New Roman"/>
          <w:lang w:val="es-CL"/>
        </w:rPr>
      </w:pPr>
    </w:p>
    <w:p w14:paraId="63E6B176">
      <w:pPr>
        <w:spacing w:after="0"/>
        <w:ind w:left="0" w:right="2" w:firstLine="0"/>
        <w:jc w:val="right"/>
        <w:rPr>
          <w:rFonts w:ascii="Times New Roman" w:hAnsi="Times New Roman" w:cs="Times New Roman"/>
          <w:lang w:val="es-CL"/>
        </w:rPr>
      </w:pPr>
    </w:p>
    <w:p w14:paraId="7746DE72">
      <w:pPr>
        <w:spacing w:after="0"/>
        <w:ind w:left="0" w:right="2" w:firstLine="0"/>
        <w:jc w:val="right"/>
        <w:rPr>
          <w:rFonts w:ascii="Times New Roman" w:hAnsi="Times New Roman" w:cs="Times New Roman"/>
          <w:lang w:val="es-CL"/>
        </w:rPr>
      </w:pPr>
    </w:p>
    <w:p w14:paraId="08704A9E">
      <w:pPr>
        <w:spacing w:after="0"/>
        <w:ind w:left="0" w:right="2" w:firstLine="0"/>
        <w:jc w:val="right"/>
        <w:rPr>
          <w:rFonts w:ascii="Times New Roman" w:hAnsi="Times New Roman" w:cs="Times New Roman"/>
          <w:lang w:val="es-CL"/>
        </w:rPr>
      </w:pPr>
    </w:p>
    <w:p w14:paraId="312F257C">
      <w:pPr>
        <w:spacing w:after="0"/>
        <w:ind w:left="0" w:right="2" w:firstLine="0"/>
        <w:jc w:val="right"/>
        <w:rPr>
          <w:rFonts w:ascii="Times New Roman" w:hAnsi="Times New Roman" w:cs="Times New Roman"/>
          <w:lang w:val="es-CL"/>
        </w:rPr>
      </w:pPr>
    </w:p>
    <w:p w14:paraId="69D3170E">
      <w:pPr>
        <w:spacing w:after="0"/>
        <w:ind w:left="0" w:right="2" w:firstLine="0"/>
        <w:jc w:val="right"/>
        <w:rPr>
          <w:rFonts w:ascii="Times New Roman" w:hAnsi="Times New Roman" w:cs="Times New Roman"/>
          <w:lang w:val="es-CL"/>
        </w:rPr>
      </w:pPr>
    </w:p>
    <w:p w14:paraId="4EF5A19A">
      <w:pPr>
        <w:spacing w:after="0"/>
        <w:ind w:left="0" w:right="2" w:firstLine="0"/>
        <w:jc w:val="right"/>
        <w:rPr>
          <w:rFonts w:ascii="Times New Roman" w:hAnsi="Times New Roman" w:cs="Times New Roman"/>
          <w:b/>
          <w:lang w:val="es-CL"/>
        </w:rPr>
      </w:pPr>
      <w:r>
        <w:rPr>
          <w:rFonts w:ascii="Times New Roman" w:hAnsi="Times New Roman" w:cs="Times New Roman"/>
          <w:b/>
          <w:lang w:val="es-CL"/>
        </w:rPr>
        <w:t>GUILLERMO VILLANUEVA PEÑALOZA</w:t>
      </w:r>
    </w:p>
    <w:p w14:paraId="45B194F6">
      <w:pPr>
        <w:spacing w:after="0"/>
        <w:ind w:left="0" w:right="2" w:firstLine="0"/>
        <w:jc w:val="right"/>
        <w:rPr>
          <w:rFonts w:ascii="Times New Roman" w:hAnsi="Times New Roman" w:cs="Times New Roman"/>
          <w:b/>
          <w:lang w:val="es-CL"/>
        </w:rPr>
      </w:pPr>
      <w:r>
        <w:rPr>
          <w:rFonts w:ascii="Times New Roman" w:hAnsi="Times New Roman" w:cs="Times New Roman"/>
          <w:b/>
          <w:lang w:val="es-CL"/>
        </w:rPr>
        <w:t>DIRECTOR DESARROLLO COMUNITARIO</w:t>
      </w:r>
    </w:p>
    <w:p w14:paraId="54469C72">
      <w:pPr>
        <w:spacing w:after="204"/>
        <w:ind w:left="0" w:right="2" w:firstLine="0"/>
        <w:rPr>
          <w:rFonts w:ascii="Times New Roman" w:hAnsi="Times New Roman" w:cs="Times New Roman"/>
          <w:b/>
          <w:lang w:val="es-CL"/>
        </w:rPr>
      </w:pPr>
    </w:p>
    <w:p w14:paraId="1FA93B6B">
      <w:pPr>
        <w:spacing w:after="204"/>
        <w:ind w:left="0" w:right="2" w:firstLine="0"/>
        <w:rPr>
          <w:rFonts w:hint="default"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lang w:val="es-CL"/>
        </w:rPr>
        <w:t>FMM/</w:t>
      </w:r>
      <w:r>
        <w:rPr>
          <w:rFonts w:hint="default" w:ascii="Times New Roman" w:hAnsi="Times New Roman" w:cs="Times New Roman"/>
          <w:b/>
          <w:lang w:val="es-ES"/>
        </w:rPr>
        <w:t>etp</w:t>
      </w:r>
    </w:p>
    <w:sectPr>
      <w:headerReference r:id="rId5" w:type="default"/>
      <w:footerReference r:id="rId6" w:type="default"/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6E4041">
    <w:pPr>
      <w:pStyle w:val="6"/>
    </w:pPr>
    <w:r>
      <w:rPr>
        <w:lang w:val="es-CL" w:eastAsia="es-CL"/>
      </w:rPr>
      <w:drawing>
        <wp:anchor distT="114300" distB="114300" distL="114300" distR="114300" simplePos="0" relativeHeight="251662336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-160020</wp:posOffset>
          </wp:positionV>
          <wp:extent cx="7905750" cy="828040"/>
          <wp:effectExtent l="0" t="0" r="0" b="0"/>
          <wp:wrapNone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5750" cy="828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1" w:lineRule="auto"/>
      </w:pPr>
      <w:r>
        <w:separator/>
      </w:r>
    </w:p>
  </w:footnote>
  <w:footnote w:type="continuationSeparator" w:id="1">
    <w:p>
      <w:pPr>
        <w:spacing w:before="0" w:after="0" w:line="271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6B4E1">
    <w:pPr>
      <w:spacing w:after="0"/>
      <w:jc w:val="center"/>
      <w:rPr>
        <w:b/>
        <w:color w:val="A6A6A6"/>
        <w:lang w:val="es-AR"/>
      </w:rPr>
    </w:pPr>
    <w:r>
      <w:rPr>
        <w:lang w:val="es-CL" w:eastAsia="es-CL"/>
      </w:rPr>
      <w:drawing>
        <wp:anchor distT="114300" distB="114300" distL="114300" distR="114300" simplePos="0" relativeHeight="251660288" behindDoc="0" locked="0" layoutInCell="1" allowOverlap="1">
          <wp:simplePos x="0" y="0"/>
          <wp:positionH relativeFrom="column">
            <wp:posOffset>-437515</wp:posOffset>
          </wp:positionH>
          <wp:positionV relativeFrom="paragraph">
            <wp:posOffset>147320</wp:posOffset>
          </wp:positionV>
          <wp:extent cx="1214755" cy="533400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4438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270898">
    <w:pPr>
      <w:spacing w:after="0"/>
      <w:jc w:val="center"/>
      <w:rPr>
        <w:b/>
        <w:color w:val="A6A6A6"/>
        <w:lang w:val="es-AR"/>
      </w:rPr>
    </w:pPr>
    <w:r>
      <w:rPr>
        <w:lang w:val="es-CL" w:eastAsia="es-CL"/>
      </w:rPr>
      <w:drawing>
        <wp:anchor distT="114300" distB="114300" distL="114300" distR="114300" simplePos="0" relativeHeight="251661312" behindDoc="0" locked="0" layoutInCell="1" allowOverlap="1">
          <wp:simplePos x="0" y="0"/>
          <wp:positionH relativeFrom="column">
            <wp:posOffset>5035550</wp:posOffset>
          </wp:positionH>
          <wp:positionV relativeFrom="paragraph">
            <wp:posOffset>76200</wp:posOffset>
          </wp:positionV>
          <wp:extent cx="1154430" cy="376555"/>
          <wp:effectExtent l="0" t="0" r="0" b="0"/>
          <wp:wrapNone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4134" cy="376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s-CL" w:eastAsia="es-CL"/>
      </w:rPr>
      <w:drawing>
        <wp:anchor distT="114300" distB="114300" distL="114300" distR="114300" simplePos="0" relativeHeight="251659264" behindDoc="1" locked="0" layoutInCell="1" allowOverlap="1">
          <wp:simplePos x="0" y="0"/>
          <wp:positionH relativeFrom="page">
            <wp:align>right</wp:align>
          </wp:positionH>
          <wp:positionV relativeFrom="page">
            <wp:posOffset>-35560</wp:posOffset>
          </wp:positionV>
          <wp:extent cx="7813675" cy="600075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3964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A6A6A6"/>
        <w:lang w:val="es-AR"/>
      </w:rPr>
      <w:t>DIRECCIÓN DE DESARROLLO COMUNITARIO</w:t>
    </w:r>
  </w:p>
  <w:p w14:paraId="49BE2EA0">
    <w:pPr>
      <w:spacing w:after="0"/>
      <w:jc w:val="center"/>
    </w:pPr>
    <w:r>
      <w:rPr>
        <w:b/>
        <w:color w:val="A6A6A6"/>
        <w:lang w:val="es-AR"/>
      </w:rPr>
      <w:t>DEPARTAMENTO DESARROLLO ECONÓMICO LOCAL</w:t>
    </w:r>
  </w:p>
  <w:p w14:paraId="0B4D3B67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490C72"/>
    <w:multiLevelType w:val="multilevel"/>
    <w:tmpl w:val="13490C7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5EB0A12"/>
    <w:multiLevelType w:val="multilevel"/>
    <w:tmpl w:val="15EB0A1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0"/>
      <w:numFmt w:val="bullet"/>
      <w:lvlText w:val="-"/>
      <w:lvlJc w:val="left"/>
      <w:pPr>
        <w:ind w:left="1440" w:hanging="360"/>
      </w:pPr>
      <w:rPr>
        <w:rFonts w:hint="default" w:ascii="Calibri" w:hAnsi="Calibri" w:eastAsia="Calibri" w:cs="Calibri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D1B11A3"/>
    <w:multiLevelType w:val="multilevel"/>
    <w:tmpl w:val="2D1B11A3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>
    <w:nsid w:val="32A35C14"/>
    <w:multiLevelType w:val="multilevel"/>
    <w:tmpl w:val="32A35C14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BF2840"/>
    <w:multiLevelType w:val="multilevel"/>
    <w:tmpl w:val="35BF2840"/>
    <w:lvl w:ilvl="0" w:tentative="0">
      <w:start w:val="1"/>
      <w:numFmt w:val="bullet"/>
      <w:lvlText w:val=""/>
      <w:lvlJc w:val="left"/>
      <w:pPr>
        <w:ind w:left="70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2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4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6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8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0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2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4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65" w:hanging="360"/>
      </w:pPr>
      <w:rPr>
        <w:rFonts w:hint="default" w:ascii="Wingdings" w:hAnsi="Wingdings"/>
      </w:rPr>
    </w:lvl>
  </w:abstractNum>
  <w:abstractNum w:abstractNumId="5">
    <w:nsid w:val="782B4D0B"/>
    <w:multiLevelType w:val="multilevel"/>
    <w:tmpl w:val="782B4D0B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F17"/>
    <w:rsid w:val="001C73AE"/>
    <w:rsid w:val="002C476D"/>
    <w:rsid w:val="003107FF"/>
    <w:rsid w:val="003F6FCF"/>
    <w:rsid w:val="004203D9"/>
    <w:rsid w:val="004F3F17"/>
    <w:rsid w:val="005066EA"/>
    <w:rsid w:val="0053430E"/>
    <w:rsid w:val="00535D7D"/>
    <w:rsid w:val="00570330"/>
    <w:rsid w:val="00737976"/>
    <w:rsid w:val="007461E9"/>
    <w:rsid w:val="00794784"/>
    <w:rsid w:val="00906EA5"/>
    <w:rsid w:val="009C37AB"/>
    <w:rsid w:val="00B04F52"/>
    <w:rsid w:val="00C01CB2"/>
    <w:rsid w:val="00C14719"/>
    <w:rsid w:val="00C868B7"/>
    <w:rsid w:val="00CC618C"/>
    <w:rsid w:val="00D557C9"/>
    <w:rsid w:val="00DF15EE"/>
    <w:rsid w:val="00DF774B"/>
    <w:rsid w:val="00E2510E"/>
    <w:rsid w:val="00E40427"/>
    <w:rsid w:val="00E46FFF"/>
    <w:rsid w:val="00E9398A"/>
    <w:rsid w:val="00EB4A24"/>
    <w:rsid w:val="00EF0BB4"/>
    <w:rsid w:val="00F12330"/>
    <w:rsid w:val="00F8748B"/>
    <w:rsid w:val="00FB7EB2"/>
    <w:rsid w:val="00FC2C67"/>
    <w:rsid w:val="280C6A94"/>
    <w:rsid w:val="32774CCA"/>
    <w:rsid w:val="3A8D7496"/>
    <w:rsid w:val="43487EAF"/>
    <w:rsid w:val="6C9A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7" w:line="271" w:lineRule="auto"/>
      <w:ind w:left="10" w:hanging="10"/>
      <w:jc w:val="both"/>
    </w:pPr>
    <w:rPr>
      <w:rFonts w:ascii="Calibri" w:hAnsi="Calibri" w:eastAsia="Calibri" w:cs="Calibri"/>
      <w:color w:val="000000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table" w:styleId="7">
    <w:name w:val="Table Grid"/>
    <w:basedOn w:val="3"/>
    <w:qFormat/>
    <w:uiPriority w:val="3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s-ES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Texto de globo Car"/>
    <w:basedOn w:val="2"/>
    <w:link w:val="4"/>
    <w:semiHidden/>
    <w:uiPriority w:val="99"/>
    <w:rPr>
      <w:rFonts w:ascii="Segoe UI" w:hAnsi="Segoe UI" w:eastAsia="Calibri" w:cs="Segoe UI"/>
      <w:color w:val="000000"/>
      <w:sz w:val="18"/>
      <w:szCs w:val="18"/>
      <w:lang w:val="en-US"/>
    </w:rPr>
  </w:style>
  <w:style w:type="character" w:customStyle="1" w:styleId="10">
    <w:name w:val="Encabezado Car"/>
    <w:basedOn w:val="2"/>
    <w:link w:val="5"/>
    <w:qFormat/>
    <w:uiPriority w:val="99"/>
    <w:rPr>
      <w:rFonts w:ascii="Calibri" w:hAnsi="Calibri" w:eastAsia="Calibri" w:cs="Calibri"/>
      <w:color w:val="000000"/>
      <w:lang w:val="en-US"/>
    </w:rPr>
  </w:style>
  <w:style w:type="character" w:customStyle="1" w:styleId="11">
    <w:name w:val="Pie de página Car"/>
    <w:basedOn w:val="2"/>
    <w:link w:val="6"/>
    <w:qFormat/>
    <w:uiPriority w:val="99"/>
    <w:rPr>
      <w:rFonts w:ascii="Calibri" w:hAnsi="Calibri" w:eastAsia="Calibri" w:cs="Calibri"/>
      <w:color w:val="000000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11F68-C236-406E-92F8-CB64631908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1377</Words>
  <Characters>7576</Characters>
  <Lines>63</Lines>
  <Paragraphs>17</Paragraphs>
  <TotalTime>54</TotalTime>
  <ScaleCrop>false</ScaleCrop>
  <LinksUpToDate>false</LinksUpToDate>
  <CharactersWithSpaces>8936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2025-06-03T22:54:00Z</dcterms:created>
  <dc:creator>Miguel Latorre</dc:creator>
  <cp:lastModifiedBy>OMIL RENGO</cp:lastModifiedBy>
  <cp:lastPrinted>2025-11-26T15:58:23Z</cp:lastPrinted>
  <dcterms:modified xsi:type="dcterms:W3CDTF">2025-11-26T19:02:16Z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3082-12.2.0.23155</vt:lpwstr>
  </property>
  <property fmtid="{D5CDD505-2E9C-101B-9397-08002B2CF9AE}" pid="3" name="ICV">
    <vt:lpwstr>8541255A4EFE404FB234AFAC3868F695_13</vt:lpwstr>
  </property>
</Properties>
</file>